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9180C" w:rsidP="008953A0">
      <w:pPr>
        <w:spacing w:beforeLines="20" w:before="48" w:afterLines="20" w:after="48"/>
        <w:rPr>
          <w:color w:val="000000" w:themeColor="text1"/>
        </w:rPr>
        <w:sectPr w:rsidR="000C0355" w:rsidRPr="001D01D0" w:rsidSect="00114A60">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4049F8" w:rsidRPr="000A0D51" w:rsidRDefault="004049F8"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049F8" w:rsidRPr="00466246" w:rsidRDefault="004049F8"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049F8" w:rsidRPr="00B33DFB" w:rsidRDefault="004049F8"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049F8" w:rsidRPr="00101F9E" w:rsidRDefault="004049F8" w:rsidP="00B9180C">
                            <w:pPr>
                              <w:jc w:val="center"/>
                              <w:rPr>
                                <w:b/>
                                <w:bCs/>
                                <w:noProof/>
                                <w:color w:val="0F243E" w:themeColor="text2" w:themeShade="80"/>
                                <w:sz w:val="18"/>
                              </w:rPr>
                            </w:pPr>
                          </w:p>
                          <w:p w:rsidR="004049F8" w:rsidRDefault="004049F8" w:rsidP="00B9180C">
                            <w:pPr>
                              <w:jc w:val="center"/>
                              <w:rPr>
                                <w:b/>
                                <w:bCs/>
                                <w:noProof/>
                                <w:color w:val="0F243E" w:themeColor="text2" w:themeShade="80"/>
                                <w:sz w:val="30"/>
                              </w:rPr>
                            </w:pPr>
                          </w:p>
                          <w:p w:rsidR="004049F8" w:rsidRPr="00267342" w:rsidRDefault="004049F8"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4049F8" w:rsidRPr="00267342" w:rsidRDefault="004049F8"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4049F8" w:rsidRPr="00101F9E" w:rsidRDefault="004049F8" w:rsidP="006E779B">
                            <w:pPr>
                              <w:pStyle w:val="NormalWeb"/>
                              <w:spacing w:before="0" w:beforeAutospacing="0" w:after="0" w:afterAutospacing="0"/>
                              <w:jc w:val="center"/>
                              <w:rPr>
                                <w:rFonts w:ascii="Calibri" w:eastAsiaTheme="majorEastAsia" w:hAnsi="Calibri"/>
                                <w:b/>
                                <w:bCs/>
                                <w:color w:val="002060"/>
                                <w:kern w:val="24"/>
                                <w:sz w:val="44"/>
                                <w:szCs w:val="52"/>
                              </w:rPr>
                            </w:pPr>
                          </w:p>
                          <w:p w:rsidR="004049F8" w:rsidRPr="006E779B" w:rsidRDefault="004049F8"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31</w:t>
                            </w:r>
                            <w:r w:rsidRPr="006E779B">
                              <w:rPr>
                                <w:rFonts w:ascii="Tahoma" w:hAnsi="Tahoma" w:cs="Tahoma"/>
                                <w:b/>
                                <w:color w:val="FF0000"/>
                                <w:sz w:val="26"/>
                                <w:szCs w:val="28"/>
                              </w:rPr>
                              <w:t xml:space="preserve"> - TỪ NGÀY </w:t>
                            </w:r>
                            <w:r>
                              <w:rPr>
                                <w:rFonts w:ascii="Tahoma" w:hAnsi="Tahoma" w:cs="Tahoma"/>
                                <w:b/>
                                <w:color w:val="FF0000"/>
                                <w:sz w:val="26"/>
                                <w:szCs w:val="28"/>
                              </w:rPr>
                              <w:t>10/03/2017</w:t>
                            </w:r>
                            <w:r w:rsidRPr="006E779B">
                              <w:rPr>
                                <w:rFonts w:ascii="Tahoma" w:hAnsi="Tahoma" w:cs="Tahoma"/>
                                <w:b/>
                                <w:color w:val="FF0000"/>
                                <w:sz w:val="26"/>
                                <w:szCs w:val="28"/>
                              </w:rPr>
                              <w:t xml:space="preserve"> -:- </w:t>
                            </w:r>
                            <w:r>
                              <w:rPr>
                                <w:rFonts w:ascii="Tahoma" w:hAnsi="Tahoma" w:cs="Tahoma"/>
                                <w:b/>
                                <w:color w:val="FF0000"/>
                                <w:sz w:val="26"/>
                                <w:szCs w:val="28"/>
                              </w:rPr>
                              <w:t>16/03/2017</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049F8" w:rsidRPr="006E779B" w:rsidRDefault="004049F8" w:rsidP="00267342">
                            <w:pPr>
                              <w:spacing w:before="60" w:after="60"/>
                              <w:jc w:val="center"/>
                              <w:rPr>
                                <w:rFonts w:ascii="Tahoma" w:hAnsi="Tahoma" w:cs="Tahoma"/>
                                <w:b/>
                                <w:bCs/>
                                <w:iCs/>
                                <w:sz w:val="26"/>
                                <w:szCs w:val="28"/>
                                <w:lang w:val="sv-SE"/>
                              </w:rPr>
                            </w:pP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049F8" w:rsidRPr="008C0069" w:rsidRDefault="004049F8" w:rsidP="00B9180C">
                            <w:pPr>
                              <w:jc w:val="center"/>
                              <w:rPr>
                                <w:rFonts w:ascii="Calibri" w:eastAsiaTheme="majorEastAsia" w:hAnsi="Calibri"/>
                                <w:b/>
                                <w:bCs/>
                                <w:color w:val="002060"/>
                                <w:kern w:val="24"/>
                                <w:sz w:val="24"/>
                                <w:szCs w:val="40"/>
                              </w:rPr>
                            </w:pPr>
                          </w:p>
                          <w:p w:rsidR="004049F8" w:rsidRDefault="004049F8"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4049F8" w:rsidRPr="00357AD7" w:rsidRDefault="004049F8"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4049F8" w:rsidRDefault="004049F8"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4049F8" w:rsidRDefault="004049F8"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4049F8" w:rsidRDefault="004049F8"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4049F8" w:rsidRDefault="004049F8" w:rsidP="0035340A">
                            <w:pPr>
                              <w:jc w:val="center"/>
                              <w:rPr>
                                <w:rStyle w:val="Hyperlink"/>
                                <w:rFonts w:ascii="Tahoma" w:hAnsi="Tahoma" w:cs="Tahoma"/>
                                <w:bCs/>
                                <w:noProof/>
                              </w:rPr>
                            </w:pPr>
                          </w:p>
                          <w:p w:rsidR="004049F8" w:rsidRPr="00357AD7" w:rsidRDefault="004049F8"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4049F8" w:rsidRDefault="004049F8"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4049F8" w:rsidRPr="00357AD7" w:rsidRDefault="004049F8"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4049F8" w:rsidRDefault="004049F8" w:rsidP="00101F9E">
                            <w:pPr>
                              <w:rPr>
                                <w:b/>
                                <w:bCs/>
                                <w:noProof/>
                                <w:color w:val="000000" w:themeColor="text1"/>
                                <w:sz w:val="36"/>
                              </w:rPr>
                            </w:pPr>
                          </w:p>
                          <w:p w:rsidR="004049F8" w:rsidRPr="00101F9E" w:rsidRDefault="004049F8" w:rsidP="00101F9E">
                            <w:pPr>
                              <w:rPr>
                                <w:b/>
                                <w:bCs/>
                                <w:noProof/>
                                <w:color w:val="000000" w:themeColor="text1"/>
                                <w:sz w:val="36"/>
                              </w:rPr>
                            </w:pPr>
                          </w:p>
                          <w:p w:rsidR="004049F8" w:rsidRPr="000567C0" w:rsidRDefault="004049F8"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Pr="00FF719B" w:rsidRDefault="004049F8"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Pr="00B348F6" w:rsidRDefault="004049F8" w:rsidP="00B9180C">
                            <w:pPr>
                              <w:jc w:val="center"/>
                              <w:rPr>
                                <w:b/>
                                <w:bCs/>
                                <w:noProof/>
                                <w:color w:val="002060"/>
                                <w:sz w:val="30"/>
                              </w:rPr>
                            </w:pPr>
                          </w:p>
                          <w:p w:rsidR="004049F8" w:rsidRPr="0066411C" w:rsidRDefault="004049F8"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4049F8" w:rsidRPr="0066411C" w:rsidRDefault="004049F8"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4049F8" w:rsidRPr="000A0D51" w:rsidRDefault="004049F8"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049F8" w:rsidRPr="00466246" w:rsidRDefault="004049F8"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049F8" w:rsidRPr="00B33DFB" w:rsidRDefault="004049F8"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049F8" w:rsidRPr="00101F9E" w:rsidRDefault="004049F8" w:rsidP="00B9180C">
                      <w:pPr>
                        <w:jc w:val="center"/>
                        <w:rPr>
                          <w:b/>
                          <w:bCs/>
                          <w:noProof/>
                          <w:color w:val="0F243E" w:themeColor="text2" w:themeShade="80"/>
                          <w:sz w:val="18"/>
                        </w:rPr>
                      </w:pPr>
                    </w:p>
                    <w:p w:rsidR="004049F8" w:rsidRDefault="004049F8" w:rsidP="00B9180C">
                      <w:pPr>
                        <w:jc w:val="center"/>
                        <w:rPr>
                          <w:b/>
                          <w:bCs/>
                          <w:noProof/>
                          <w:color w:val="0F243E" w:themeColor="text2" w:themeShade="80"/>
                          <w:sz w:val="30"/>
                        </w:rPr>
                      </w:pPr>
                    </w:p>
                    <w:p w:rsidR="004049F8" w:rsidRPr="00267342" w:rsidRDefault="004049F8"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4049F8" w:rsidRPr="00267342" w:rsidRDefault="004049F8"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4049F8" w:rsidRPr="00101F9E" w:rsidRDefault="004049F8" w:rsidP="006E779B">
                      <w:pPr>
                        <w:pStyle w:val="NormalWeb"/>
                        <w:spacing w:before="0" w:beforeAutospacing="0" w:after="0" w:afterAutospacing="0"/>
                        <w:jc w:val="center"/>
                        <w:rPr>
                          <w:rFonts w:ascii="Calibri" w:eastAsiaTheme="majorEastAsia" w:hAnsi="Calibri"/>
                          <w:b/>
                          <w:bCs/>
                          <w:color w:val="002060"/>
                          <w:kern w:val="24"/>
                          <w:sz w:val="44"/>
                          <w:szCs w:val="52"/>
                        </w:rPr>
                      </w:pPr>
                    </w:p>
                    <w:p w:rsidR="004049F8" w:rsidRPr="006E779B" w:rsidRDefault="004049F8"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31</w:t>
                      </w:r>
                      <w:r w:rsidRPr="006E779B">
                        <w:rPr>
                          <w:rFonts w:ascii="Tahoma" w:hAnsi="Tahoma" w:cs="Tahoma"/>
                          <w:b/>
                          <w:color w:val="FF0000"/>
                          <w:sz w:val="26"/>
                          <w:szCs w:val="28"/>
                        </w:rPr>
                        <w:t xml:space="preserve"> - TỪ NGÀY </w:t>
                      </w:r>
                      <w:r>
                        <w:rPr>
                          <w:rFonts w:ascii="Tahoma" w:hAnsi="Tahoma" w:cs="Tahoma"/>
                          <w:b/>
                          <w:color w:val="FF0000"/>
                          <w:sz w:val="26"/>
                          <w:szCs w:val="28"/>
                        </w:rPr>
                        <w:t>10/03/2017</w:t>
                      </w:r>
                      <w:r w:rsidRPr="006E779B">
                        <w:rPr>
                          <w:rFonts w:ascii="Tahoma" w:hAnsi="Tahoma" w:cs="Tahoma"/>
                          <w:b/>
                          <w:color w:val="FF0000"/>
                          <w:sz w:val="26"/>
                          <w:szCs w:val="28"/>
                        </w:rPr>
                        <w:t xml:space="preserve"> -:- </w:t>
                      </w:r>
                      <w:r>
                        <w:rPr>
                          <w:rFonts w:ascii="Tahoma" w:hAnsi="Tahoma" w:cs="Tahoma"/>
                          <w:b/>
                          <w:color w:val="FF0000"/>
                          <w:sz w:val="26"/>
                          <w:szCs w:val="28"/>
                        </w:rPr>
                        <w:t>16/03/2017</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049F8" w:rsidRPr="006E779B" w:rsidRDefault="004049F8" w:rsidP="00267342">
                      <w:pPr>
                        <w:spacing w:before="60" w:after="60"/>
                        <w:jc w:val="center"/>
                        <w:rPr>
                          <w:rFonts w:ascii="Tahoma" w:hAnsi="Tahoma" w:cs="Tahoma"/>
                          <w:b/>
                          <w:bCs/>
                          <w:iCs/>
                          <w:sz w:val="26"/>
                          <w:szCs w:val="28"/>
                          <w:lang w:val="sv-SE"/>
                        </w:rPr>
                      </w:pP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049F8" w:rsidRPr="00267342" w:rsidRDefault="004049F8"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049F8" w:rsidRPr="008C0069" w:rsidRDefault="004049F8" w:rsidP="00B9180C">
                      <w:pPr>
                        <w:jc w:val="center"/>
                        <w:rPr>
                          <w:rFonts w:ascii="Calibri" w:eastAsiaTheme="majorEastAsia" w:hAnsi="Calibri"/>
                          <w:b/>
                          <w:bCs/>
                          <w:color w:val="002060"/>
                          <w:kern w:val="24"/>
                          <w:sz w:val="24"/>
                          <w:szCs w:val="40"/>
                        </w:rPr>
                      </w:pPr>
                    </w:p>
                    <w:p w:rsidR="004049F8" w:rsidRDefault="004049F8"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4049F8" w:rsidRPr="00357AD7" w:rsidRDefault="004049F8"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4049F8" w:rsidRDefault="004049F8"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4049F8" w:rsidRDefault="004049F8"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4049F8" w:rsidRDefault="004049F8" w:rsidP="0035340A">
                      <w:pPr>
                        <w:jc w:val="center"/>
                        <w:rPr>
                          <w:rStyle w:val="Hyperlink"/>
                          <w:rFonts w:ascii="Tahoma" w:hAnsi="Tahoma" w:cs="Tahoma"/>
                          <w:bCs/>
                          <w:noProof/>
                        </w:rPr>
                      </w:pPr>
                      <w:r w:rsidRPr="0035340A">
                        <w:rPr>
                          <w:rFonts w:ascii="Tahoma" w:hAnsi="Tahoma" w:cs="Tahoma"/>
                          <w:bCs/>
                          <w:noProof/>
                        </w:rPr>
                        <w:t xml:space="preserve">Email: </w:t>
                      </w:r>
                      <w:hyperlink r:id="rId17"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8" w:history="1">
                        <w:r w:rsidRPr="0035340A">
                          <w:rPr>
                            <w:rStyle w:val="Hyperlink"/>
                            <w:rFonts w:ascii="Tahoma" w:hAnsi="Tahoma" w:cs="Tahoma"/>
                            <w:bCs/>
                            <w:noProof/>
                          </w:rPr>
                          <w:t>www.bk-ecc.com.vn</w:t>
                        </w:r>
                      </w:hyperlink>
                    </w:p>
                    <w:p w:rsidR="004049F8" w:rsidRDefault="004049F8" w:rsidP="0035340A">
                      <w:pPr>
                        <w:jc w:val="center"/>
                        <w:rPr>
                          <w:rStyle w:val="Hyperlink"/>
                          <w:rFonts w:ascii="Tahoma" w:hAnsi="Tahoma" w:cs="Tahoma"/>
                          <w:bCs/>
                          <w:noProof/>
                        </w:rPr>
                      </w:pPr>
                    </w:p>
                    <w:p w:rsidR="004049F8" w:rsidRPr="00357AD7" w:rsidRDefault="004049F8"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4049F8" w:rsidRDefault="004049F8"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4049F8" w:rsidRPr="00357AD7" w:rsidRDefault="004049F8"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4049F8" w:rsidRDefault="004049F8" w:rsidP="00101F9E">
                      <w:pPr>
                        <w:rPr>
                          <w:b/>
                          <w:bCs/>
                          <w:noProof/>
                          <w:color w:val="000000" w:themeColor="text1"/>
                          <w:sz w:val="36"/>
                        </w:rPr>
                      </w:pPr>
                    </w:p>
                    <w:p w:rsidR="004049F8" w:rsidRPr="00101F9E" w:rsidRDefault="004049F8" w:rsidP="00101F9E">
                      <w:pPr>
                        <w:rPr>
                          <w:b/>
                          <w:bCs/>
                          <w:noProof/>
                          <w:color w:val="000000" w:themeColor="text1"/>
                          <w:sz w:val="36"/>
                        </w:rPr>
                      </w:pPr>
                    </w:p>
                    <w:p w:rsidR="004049F8" w:rsidRPr="000567C0" w:rsidRDefault="004049F8"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Default="004049F8" w:rsidP="006E779B">
                      <w:pPr>
                        <w:jc w:val="center"/>
                        <w:rPr>
                          <w:b/>
                          <w:bCs/>
                          <w:noProof/>
                          <w:color w:val="000000" w:themeColor="text1"/>
                          <w:sz w:val="16"/>
                        </w:rPr>
                      </w:pPr>
                    </w:p>
                    <w:p w:rsidR="004049F8" w:rsidRPr="00FF719B" w:rsidRDefault="004049F8" w:rsidP="006E779B">
                      <w:pPr>
                        <w:jc w:val="center"/>
                        <w:rPr>
                          <w:rFonts w:ascii="Verdana" w:hAnsi="Verdana"/>
                          <w:i/>
                          <w:noProof/>
                        </w:rPr>
                      </w:pPr>
                      <w:r>
                        <w:rPr>
                          <w:rFonts w:ascii="Verdana" w:hAnsi="Verdana"/>
                          <w:i/>
                          <w:noProof/>
                        </w:rPr>
                        <w:t xml:space="preserve">Tam Kỳ, tháng 03 </w:t>
                      </w:r>
                      <w:r w:rsidRPr="00B9180C">
                        <w:rPr>
                          <w:rFonts w:ascii="Verdana" w:hAnsi="Verdana"/>
                          <w:i/>
                          <w:noProof/>
                        </w:rPr>
                        <w:t>năm 201</w:t>
                      </w:r>
                      <w:r>
                        <w:rPr>
                          <w:rFonts w:ascii="Verdana" w:hAnsi="Verdana"/>
                          <w:i/>
                          <w:noProof/>
                        </w:rPr>
                        <w:t>7</w:t>
                      </w: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Default="004049F8" w:rsidP="00B9180C">
                      <w:pPr>
                        <w:jc w:val="center"/>
                        <w:rPr>
                          <w:i/>
                          <w:noProof/>
                        </w:rPr>
                      </w:pPr>
                    </w:p>
                    <w:p w:rsidR="004049F8" w:rsidRPr="00B348F6" w:rsidRDefault="004049F8" w:rsidP="00B9180C">
                      <w:pPr>
                        <w:jc w:val="center"/>
                        <w:rPr>
                          <w:b/>
                          <w:bCs/>
                          <w:noProof/>
                          <w:color w:val="002060"/>
                          <w:sz w:val="30"/>
                        </w:rPr>
                      </w:pPr>
                    </w:p>
                    <w:p w:rsidR="004049F8" w:rsidRPr="0066411C" w:rsidRDefault="004049F8"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4049F8" w:rsidRPr="0066411C" w:rsidRDefault="004049F8"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8953A0">
      <w:pPr>
        <w:spacing w:beforeLines="20" w:before="48" w:afterLines="20" w:after="48"/>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76F211BD" wp14:editId="3F9F778C">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4049F8" w:rsidRPr="000A0D51" w:rsidRDefault="004049F8"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049F8" w:rsidRPr="00466246" w:rsidRDefault="004049F8"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049F8" w:rsidRPr="00B33DFB" w:rsidRDefault="004049F8"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049F8" w:rsidRDefault="004049F8" w:rsidP="00EB2EBD">
                            <w:pPr>
                              <w:jc w:val="center"/>
                              <w:rPr>
                                <w:b/>
                                <w:bCs/>
                                <w:noProof/>
                                <w:color w:val="0F243E" w:themeColor="text2" w:themeShade="80"/>
                                <w:sz w:val="30"/>
                              </w:rPr>
                            </w:pPr>
                          </w:p>
                          <w:p w:rsidR="004049F8" w:rsidRDefault="004049F8" w:rsidP="00EB2EBD">
                            <w:pPr>
                              <w:jc w:val="center"/>
                              <w:rPr>
                                <w:b/>
                                <w:bCs/>
                                <w:noProof/>
                                <w:color w:val="0F243E" w:themeColor="text2" w:themeShade="80"/>
                                <w:sz w:val="30"/>
                              </w:rPr>
                            </w:pPr>
                          </w:p>
                          <w:p w:rsidR="004049F8" w:rsidRDefault="004049F8" w:rsidP="00267342">
                            <w:pPr>
                              <w:rPr>
                                <w:b/>
                                <w:bCs/>
                                <w:noProof/>
                                <w:color w:val="0F243E" w:themeColor="text2" w:themeShade="80"/>
                                <w:sz w:val="30"/>
                              </w:rPr>
                            </w:pPr>
                          </w:p>
                          <w:p w:rsidR="004049F8" w:rsidRDefault="004049F8" w:rsidP="00EB2EBD">
                            <w:pPr>
                              <w:jc w:val="center"/>
                              <w:rPr>
                                <w:b/>
                                <w:bCs/>
                                <w:noProof/>
                                <w:color w:val="0F243E" w:themeColor="text2" w:themeShade="80"/>
                                <w:sz w:val="30"/>
                              </w:rPr>
                            </w:pPr>
                          </w:p>
                          <w:p w:rsidR="004049F8" w:rsidRPr="006E779B"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4049F8"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4049F8" w:rsidRPr="006E779B"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4049F8" w:rsidRPr="006E779B" w:rsidRDefault="004049F8"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31 </w:t>
                            </w:r>
                            <w:r w:rsidRPr="006E779B">
                              <w:rPr>
                                <w:rFonts w:ascii="Tahoma" w:hAnsi="Tahoma" w:cs="Tahoma"/>
                                <w:b/>
                                <w:color w:val="FF0000"/>
                                <w:sz w:val="26"/>
                                <w:szCs w:val="28"/>
                              </w:rPr>
                              <w:t xml:space="preserve">- TỪ NGÀY </w:t>
                            </w:r>
                            <w:r>
                              <w:rPr>
                                <w:rFonts w:ascii="Tahoma" w:hAnsi="Tahoma" w:cs="Tahoma"/>
                                <w:b/>
                                <w:color w:val="FF0000"/>
                                <w:sz w:val="26"/>
                                <w:szCs w:val="28"/>
                              </w:rPr>
                              <w:t>10/03/2017</w:t>
                            </w:r>
                            <w:r w:rsidRPr="006E779B">
                              <w:rPr>
                                <w:rFonts w:ascii="Tahoma" w:hAnsi="Tahoma" w:cs="Tahoma"/>
                                <w:b/>
                                <w:color w:val="FF0000"/>
                                <w:sz w:val="26"/>
                                <w:szCs w:val="28"/>
                              </w:rPr>
                              <w:t xml:space="preserve"> -:- </w:t>
                            </w:r>
                            <w:r>
                              <w:rPr>
                                <w:rFonts w:ascii="Tahoma" w:hAnsi="Tahoma" w:cs="Tahoma"/>
                                <w:b/>
                                <w:color w:val="FF0000"/>
                                <w:sz w:val="26"/>
                                <w:szCs w:val="28"/>
                              </w:rPr>
                              <w:t>16/03/2017</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049F8" w:rsidRPr="003001F3" w:rsidRDefault="004049F8" w:rsidP="00267342">
                            <w:pPr>
                              <w:spacing w:before="60" w:after="60"/>
                              <w:jc w:val="center"/>
                              <w:rPr>
                                <w:rFonts w:ascii="Tahoma" w:hAnsi="Tahoma" w:cs="Tahoma"/>
                                <w:b/>
                                <w:bCs/>
                                <w:iCs/>
                                <w:sz w:val="52"/>
                                <w:szCs w:val="28"/>
                                <w:lang w:val="sv-SE"/>
                              </w:rPr>
                            </w:pP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4049F8" w:rsidRPr="00FF2FBF" w:rsidTr="00FF2FBF">
                              <w:trPr>
                                <w:trHeight w:val="1439"/>
                              </w:trPr>
                              <w:tc>
                                <w:tcPr>
                                  <w:tcW w:w="558" w:type="dxa"/>
                                </w:tcPr>
                                <w:p w:rsidR="004049F8" w:rsidRPr="00FF2FBF" w:rsidRDefault="004049F8" w:rsidP="00402808">
                                  <w:pPr>
                                    <w:jc w:val="both"/>
                                    <w:rPr>
                                      <w:bCs/>
                                      <w:sz w:val="24"/>
                                      <w:szCs w:val="24"/>
                                    </w:rPr>
                                  </w:pPr>
                                </w:p>
                              </w:tc>
                              <w:tc>
                                <w:tcPr>
                                  <w:tcW w:w="8100" w:type="dxa"/>
                                </w:tcPr>
                                <w:p w:rsidR="004049F8" w:rsidRPr="00FF2FBF" w:rsidRDefault="004049F8"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4049F8" w:rsidRPr="00FF2FBF" w:rsidRDefault="004049F8"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4049F8" w:rsidRPr="00FF2FBF" w:rsidRDefault="004049F8" w:rsidP="00FF2FBF">
                                  <w:pPr>
                                    <w:jc w:val="cente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Pr="00FF2FBF" w:rsidRDefault="004049F8" w:rsidP="00402808">
                                  <w:pPr>
                                    <w:rPr>
                                      <w:rStyle w:val="pagecontent"/>
                                      <w:bCs/>
                                      <w:sz w:val="24"/>
                                      <w:szCs w:val="24"/>
                                    </w:rPr>
                                  </w:pPr>
                                </w:p>
                              </w:tc>
                              <w:tc>
                                <w:tcPr>
                                  <w:tcW w:w="1743" w:type="dxa"/>
                                </w:tcPr>
                                <w:p w:rsidR="004049F8" w:rsidRPr="00FF2FBF" w:rsidRDefault="004049F8" w:rsidP="00B9180C">
                                  <w:pPr>
                                    <w:spacing w:before="480"/>
                                    <w:rPr>
                                      <w:rFonts w:ascii="Tahoma" w:hAnsi="Tahoma" w:cs="Tahoma"/>
                                      <w:b/>
                                      <w:sz w:val="24"/>
                                      <w:szCs w:val="24"/>
                                    </w:rPr>
                                  </w:pPr>
                                </w:p>
                              </w:tc>
                            </w:tr>
                          </w:tbl>
                          <w:p w:rsidR="004049F8" w:rsidRPr="00FF2FBF" w:rsidRDefault="004049F8" w:rsidP="00EB2EBD">
                            <w:pPr>
                              <w:jc w:val="center"/>
                              <w:rPr>
                                <w:rFonts w:ascii="Verdana" w:hAnsi="Verdana"/>
                                <w:i/>
                                <w:noProof/>
                                <w:sz w:val="24"/>
                                <w:szCs w:val="24"/>
                              </w:rPr>
                            </w:pPr>
                          </w:p>
                          <w:p w:rsidR="004049F8" w:rsidRPr="001622CF" w:rsidRDefault="004049F8"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4049F8" w:rsidRPr="001622CF" w:rsidRDefault="004049F8"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4049F8" w:rsidRPr="001622CF" w:rsidRDefault="004049F8" w:rsidP="00EB2EBD">
                            <w:pPr>
                              <w:jc w:val="center"/>
                              <w:rPr>
                                <w:rFonts w:ascii="Verdana" w:hAnsi="Verdana"/>
                                <w:b/>
                                <w:bCs/>
                                <w:noProof/>
                                <w:color w:val="002060"/>
                                <w:sz w:val="24"/>
                                <w:szCs w:val="24"/>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Pr="002D6EB3" w:rsidRDefault="004049F8" w:rsidP="00EB2EBD">
                            <w:pPr>
                              <w:jc w:val="center"/>
                              <w:rPr>
                                <w:rFonts w:ascii="Verdana" w:hAnsi="Verdana"/>
                                <w:i/>
                                <w:noProof/>
                                <w:sz w:val="2"/>
                              </w:rPr>
                            </w:pPr>
                          </w:p>
                          <w:p w:rsidR="004049F8" w:rsidRDefault="004049F8" w:rsidP="00EB2EBD">
                            <w:pPr>
                              <w:jc w:val="center"/>
                              <w:rPr>
                                <w:rFonts w:ascii="Verdana" w:hAnsi="Verdana"/>
                                <w:i/>
                                <w:noProof/>
                              </w:rPr>
                            </w:pPr>
                          </w:p>
                          <w:p w:rsidR="004049F8" w:rsidRPr="00FF719B" w:rsidRDefault="004049F8" w:rsidP="00EB2EBD">
                            <w:pPr>
                              <w:jc w:val="center"/>
                              <w:rPr>
                                <w:rFonts w:ascii="Verdana" w:hAnsi="Verdana"/>
                                <w:i/>
                                <w:noProof/>
                              </w:rPr>
                            </w:pPr>
                            <w:r>
                              <w:rPr>
                                <w:rFonts w:ascii="Verdana" w:hAnsi="Verdana"/>
                                <w:i/>
                                <w:noProof/>
                              </w:rPr>
                              <w:t>Tam Kỳ, tháng 03</w:t>
                            </w:r>
                            <w:r w:rsidRPr="00B9180C">
                              <w:rPr>
                                <w:rFonts w:ascii="Verdana" w:hAnsi="Verdana"/>
                                <w:i/>
                                <w:noProof/>
                              </w:rPr>
                              <w:t xml:space="preserve"> năm 201</w:t>
                            </w:r>
                            <w:r>
                              <w:rPr>
                                <w:rFonts w:ascii="Verdana" w:hAnsi="Verdana"/>
                                <w:i/>
                                <w:noProof/>
                              </w:rPr>
                              <w:t>7</w:t>
                            </w:r>
                          </w:p>
                          <w:p w:rsidR="004049F8" w:rsidRDefault="004049F8"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4049F8" w:rsidRPr="000A0D51" w:rsidRDefault="004049F8"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4049F8" w:rsidRPr="00466246" w:rsidRDefault="004049F8"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4049F8" w:rsidRPr="00B33DFB" w:rsidRDefault="004049F8"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4049F8" w:rsidRDefault="004049F8" w:rsidP="00EB2EBD">
                      <w:pPr>
                        <w:jc w:val="center"/>
                        <w:rPr>
                          <w:b/>
                          <w:bCs/>
                          <w:noProof/>
                          <w:color w:val="0F243E" w:themeColor="text2" w:themeShade="80"/>
                          <w:sz w:val="30"/>
                        </w:rPr>
                      </w:pPr>
                    </w:p>
                    <w:p w:rsidR="004049F8" w:rsidRDefault="004049F8" w:rsidP="00EB2EBD">
                      <w:pPr>
                        <w:jc w:val="center"/>
                        <w:rPr>
                          <w:b/>
                          <w:bCs/>
                          <w:noProof/>
                          <w:color w:val="0F243E" w:themeColor="text2" w:themeShade="80"/>
                          <w:sz w:val="30"/>
                        </w:rPr>
                      </w:pPr>
                    </w:p>
                    <w:p w:rsidR="004049F8" w:rsidRDefault="004049F8" w:rsidP="00267342">
                      <w:pPr>
                        <w:rPr>
                          <w:b/>
                          <w:bCs/>
                          <w:noProof/>
                          <w:color w:val="0F243E" w:themeColor="text2" w:themeShade="80"/>
                          <w:sz w:val="30"/>
                        </w:rPr>
                      </w:pPr>
                    </w:p>
                    <w:p w:rsidR="004049F8" w:rsidRDefault="004049F8" w:rsidP="00EB2EBD">
                      <w:pPr>
                        <w:jc w:val="center"/>
                        <w:rPr>
                          <w:b/>
                          <w:bCs/>
                          <w:noProof/>
                          <w:color w:val="0F243E" w:themeColor="text2" w:themeShade="80"/>
                          <w:sz w:val="30"/>
                        </w:rPr>
                      </w:pPr>
                    </w:p>
                    <w:p w:rsidR="004049F8" w:rsidRPr="006E779B"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4049F8"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4049F8" w:rsidRPr="006E779B" w:rsidRDefault="004049F8"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4049F8" w:rsidRPr="006E779B" w:rsidRDefault="004049F8"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 xml:space="preserve">TUẦN THỨ 31 </w:t>
                      </w:r>
                      <w:r w:rsidRPr="006E779B">
                        <w:rPr>
                          <w:rFonts w:ascii="Tahoma" w:hAnsi="Tahoma" w:cs="Tahoma"/>
                          <w:b/>
                          <w:color w:val="FF0000"/>
                          <w:sz w:val="26"/>
                          <w:szCs w:val="28"/>
                        </w:rPr>
                        <w:t xml:space="preserve">- TỪ NGÀY </w:t>
                      </w:r>
                      <w:r>
                        <w:rPr>
                          <w:rFonts w:ascii="Tahoma" w:hAnsi="Tahoma" w:cs="Tahoma"/>
                          <w:b/>
                          <w:color w:val="FF0000"/>
                          <w:sz w:val="26"/>
                          <w:szCs w:val="28"/>
                        </w:rPr>
                        <w:t>10/03/2017</w:t>
                      </w:r>
                      <w:r w:rsidRPr="006E779B">
                        <w:rPr>
                          <w:rFonts w:ascii="Tahoma" w:hAnsi="Tahoma" w:cs="Tahoma"/>
                          <w:b/>
                          <w:color w:val="FF0000"/>
                          <w:sz w:val="26"/>
                          <w:szCs w:val="28"/>
                        </w:rPr>
                        <w:t xml:space="preserve"> -:- </w:t>
                      </w:r>
                      <w:r>
                        <w:rPr>
                          <w:rFonts w:ascii="Tahoma" w:hAnsi="Tahoma" w:cs="Tahoma"/>
                          <w:b/>
                          <w:color w:val="FF0000"/>
                          <w:sz w:val="26"/>
                          <w:szCs w:val="28"/>
                        </w:rPr>
                        <w:t>16/03/2017</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4049F8" w:rsidRPr="00267342" w:rsidRDefault="004049F8"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4049F8" w:rsidRPr="003001F3" w:rsidRDefault="004049F8" w:rsidP="00267342">
                      <w:pPr>
                        <w:spacing w:before="60" w:after="60"/>
                        <w:jc w:val="center"/>
                        <w:rPr>
                          <w:rFonts w:ascii="Tahoma" w:hAnsi="Tahoma" w:cs="Tahoma"/>
                          <w:b/>
                          <w:bCs/>
                          <w:iCs/>
                          <w:sz w:val="52"/>
                          <w:szCs w:val="28"/>
                          <w:lang w:val="sv-SE"/>
                        </w:rPr>
                      </w:pP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4049F8" w:rsidRPr="00267342" w:rsidRDefault="004049F8"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pStyle w:val="NormalWeb"/>
                        <w:spacing w:before="0" w:beforeAutospacing="0" w:after="120" w:afterAutospacing="0" w:line="276" w:lineRule="auto"/>
                        <w:jc w:val="center"/>
                        <w:rPr>
                          <w:rFonts w:ascii="Verdana" w:hAnsi="Verdana"/>
                          <w:b/>
                          <w:sz w:val="28"/>
                        </w:rPr>
                      </w:pPr>
                    </w:p>
                    <w:p w:rsidR="004049F8" w:rsidRDefault="004049F8"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4049F8" w:rsidRPr="00FF2FBF" w:rsidTr="00FF2FBF">
                        <w:trPr>
                          <w:trHeight w:val="1439"/>
                        </w:trPr>
                        <w:tc>
                          <w:tcPr>
                            <w:tcW w:w="558" w:type="dxa"/>
                          </w:tcPr>
                          <w:p w:rsidR="004049F8" w:rsidRPr="00FF2FBF" w:rsidRDefault="004049F8" w:rsidP="00402808">
                            <w:pPr>
                              <w:jc w:val="both"/>
                              <w:rPr>
                                <w:bCs/>
                                <w:sz w:val="24"/>
                                <w:szCs w:val="24"/>
                              </w:rPr>
                            </w:pPr>
                          </w:p>
                        </w:tc>
                        <w:tc>
                          <w:tcPr>
                            <w:tcW w:w="8100" w:type="dxa"/>
                          </w:tcPr>
                          <w:p w:rsidR="004049F8" w:rsidRPr="00FF2FBF" w:rsidRDefault="004049F8"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4049F8" w:rsidRPr="00FF2FBF" w:rsidRDefault="004049F8"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4049F8" w:rsidRPr="00FF2FBF" w:rsidRDefault="004049F8" w:rsidP="00FF2FBF">
                            <w:pPr>
                              <w:jc w:val="cente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Default="004049F8" w:rsidP="00402808">
                            <w:pPr>
                              <w:rPr>
                                <w:rStyle w:val="pagecontent"/>
                                <w:bCs/>
                                <w:sz w:val="24"/>
                                <w:szCs w:val="24"/>
                              </w:rPr>
                            </w:pPr>
                          </w:p>
                          <w:p w:rsidR="004049F8" w:rsidRPr="00FF2FBF" w:rsidRDefault="004049F8" w:rsidP="00402808">
                            <w:pPr>
                              <w:rPr>
                                <w:rStyle w:val="pagecontent"/>
                                <w:bCs/>
                                <w:sz w:val="24"/>
                                <w:szCs w:val="24"/>
                              </w:rPr>
                            </w:pPr>
                          </w:p>
                        </w:tc>
                        <w:tc>
                          <w:tcPr>
                            <w:tcW w:w="1743" w:type="dxa"/>
                          </w:tcPr>
                          <w:p w:rsidR="004049F8" w:rsidRPr="00FF2FBF" w:rsidRDefault="004049F8" w:rsidP="00B9180C">
                            <w:pPr>
                              <w:spacing w:before="480"/>
                              <w:rPr>
                                <w:rFonts w:ascii="Tahoma" w:hAnsi="Tahoma" w:cs="Tahoma"/>
                                <w:b/>
                                <w:sz w:val="24"/>
                                <w:szCs w:val="24"/>
                              </w:rPr>
                            </w:pPr>
                          </w:p>
                        </w:tc>
                      </w:tr>
                    </w:tbl>
                    <w:p w:rsidR="004049F8" w:rsidRPr="00FF2FBF" w:rsidRDefault="004049F8" w:rsidP="00EB2EBD">
                      <w:pPr>
                        <w:jc w:val="center"/>
                        <w:rPr>
                          <w:rFonts w:ascii="Verdana" w:hAnsi="Verdana"/>
                          <w:i/>
                          <w:noProof/>
                          <w:sz w:val="24"/>
                          <w:szCs w:val="24"/>
                        </w:rPr>
                      </w:pPr>
                    </w:p>
                    <w:p w:rsidR="004049F8" w:rsidRPr="001622CF" w:rsidRDefault="004049F8"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4049F8" w:rsidRPr="001622CF" w:rsidRDefault="004049F8"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4049F8" w:rsidRPr="001622CF" w:rsidRDefault="004049F8" w:rsidP="00EB2EBD">
                      <w:pPr>
                        <w:jc w:val="center"/>
                        <w:rPr>
                          <w:rFonts w:ascii="Verdana" w:hAnsi="Verdana"/>
                          <w:b/>
                          <w:bCs/>
                          <w:noProof/>
                          <w:color w:val="002060"/>
                          <w:sz w:val="24"/>
                          <w:szCs w:val="24"/>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Default="004049F8" w:rsidP="00EB2EBD">
                      <w:pPr>
                        <w:jc w:val="center"/>
                        <w:rPr>
                          <w:rFonts w:ascii="Verdana" w:hAnsi="Verdana"/>
                          <w:i/>
                          <w:noProof/>
                        </w:rPr>
                      </w:pPr>
                    </w:p>
                    <w:p w:rsidR="004049F8" w:rsidRPr="002D6EB3" w:rsidRDefault="004049F8" w:rsidP="00EB2EBD">
                      <w:pPr>
                        <w:jc w:val="center"/>
                        <w:rPr>
                          <w:rFonts w:ascii="Verdana" w:hAnsi="Verdana"/>
                          <w:i/>
                          <w:noProof/>
                          <w:sz w:val="2"/>
                        </w:rPr>
                      </w:pPr>
                    </w:p>
                    <w:p w:rsidR="004049F8" w:rsidRDefault="004049F8" w:rsidP="00EB2EBD">
                      <w:pPr>
                        <w:jc w:val="center"/>
                        <w:rPr>
                          <w:rFonts w:ascii="Verdana" w:hAnsi="Verdana"/>
                          <w:i/>
                          <w:noProof/>
                        </w:rPr>
                      </w:pPr>
                    </w:p>
                    <w:p w:rsidR="004049F8" w:rsidRPr="00FF719B" w:rsidRDefault="004049F8" w:rsidP="00EB2EBD">
                      <w:pPr>
                        <w:jc w:val="center"/>
                        <w:rPr>
                          <w:rFonts w:ascii="Verdana" w:hAnsi="Verdana"/>
                          <w:i/>
                          <w:noProof/>
                        </w:rPr>
                      </w:pPr>
                      <w:r>
                        <w:rPr>
                          <w:rFonts w:ascii="Verdana" w:hAnsi="Verdana"/>
                          <w:i/>
                          <w:noProof/>
                        </w:rPr>
                        <w:t>Tam Kỳ, tháng 03</w:t>
                      </w:r>
                      <w:r w:rsidRPr="00B9180C">
                        <w:rPr>
                          <w:rFonts w:ascii="Verdana" w:hAnsi="Verdana"/>
                          <w:i/>
                          <w:noProof/>
                        </w:rPr>
                        <w:t xml:space="preserve"> năm 201</w:t>
                      </w:r>
                      <w:r>
                        <w:rPr>
                          <w:rFonts w:ascii="Verdana" w:hAnsi="Verdana"/>
                          <w:i/>
                          <w:noProof/>
                        </w:rPr>
                        <w:t>7</w:t>
                      </w:r>
                    </w:p>
                    <w:p w:rsidR="004049F8" w:rsidRDefault="004049F8" w:rsidP="00EB2EBD">
                      <w:pPr>
                        <w:jc w:val="center"/>
                        <w:rPr>
                          <w:rFonts w:ascii="Verdana" w:hAnsi="Verdana"/>
                          <w:i/>
                          <w:noProof/>
                          <w:sz w:val="22"/>
                        </w:rPr>
                      </w:pPr>
                    </w:p>
                  </w:txbxContent>
                </v:textbox>
              </v:rect>
            </w:pict>
          </mc:Fallback>
        </mc:AlternateContent>
      </w: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E47661" w:rsidRPr="001D01D0" w:rsidRDefault="00E47661" w:rsidP="008953A0">
      <w:pPr>
        <w:spacing w:beforeLines="20" w:before="48" w:afterLines="20" w:after="48"/>
        <w:rPr>
          <w:color w:val="000000" w:themeColor="text1"/>
        </w:rPr>
      </w:pPr>
    </w:p>
    <w:p w:rsidR="00C947A1" w:rsidRPr="001D01D0" w:rsidRDefault="00C947A1" w:rsidP="008953A0">
      <w:pPr>
        <w:spacing w:beforeLines="20" w:before="48" w:afterLines="20" w:after="48"/>
        <w:rPr>
          <w:color w:val="000000" w:themeColor="text1"/>
        </w:rPr>
        <w:sectPr w:rsidR="00C947A1" w:rsidRPr="001D01D0" w:rsidSect="00114A60">
          <w:footerReference w:type="default" r:id="rId19"/>
          <w:pgSz w:w="11907" w:h="16840" w:code="9"/>
          <w:pgMar w:top="1134" w:right="851" w:bottom="1134" w:left="1418" w:header="567" w:footer="590" w:gutter="0"/>
          <w:pgNumType w:start="0"/>
          <w:cols w:space="720"/>
          <w:docGrid w:linePitch="272"/>
        </w:sectPr>
      </w:pPr>
    </w:p>
    <w:p w:rsidR="00582ABA" w:rsidRPr="001D01D0" w:rsidRDefault="00582ABA" w:rsidP="008953A0">
      <w:pPr>
        <w:tabs>
          <w:tab w:val="left" w:pos="1425"/>
        </w:tabs>
        <w:spacing w:beforeLines="20" w:before="48" w:afterLines="20" w:after="48"/>
        <w:rPr>
          <w:color w:val="000000" w:themeColor="text1"/>
        </w:rPr>
      </w:pPr>
    </w:p>
    <w:p w:rsidR="00147D10" w:rsidRPr="001D01D0" w:rsidRDefault="00147D10" w:rsidP="008953A0">
      <w:pPr>
        <w:spacing w:beforeLines="20" w:before="48" w:afterLines="20" w:after="48"/>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8953A0">
      <w:pPr>
        <w:spacing w:beforeLines="20" w:before="48" w:afterLines="20" w:after="48"/>
        <w:contextualSpacing/>
        <w:jc w:val="center"/>
        <w:rPr>
          <w:rFonts w:ascii="Tahoma" w:eastAsia="Calibri" w:hAnsi="Tahoma" w:cs="Tahoma"/>
          <w:b/>
          <w:color w:val="000000" w:themeColor="text1"/>
          <w:sz w:val="24"/>
          <w:szCs w:val="22"/>
        </w:rPr>
      </w:pP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DA7D38">
      <w:pPr>
        <w:numPr>
          <w:ilvl w:val="0"/>
          <w:numId w:val="3"/>
        </w:numPr>
        <w:spacing w:beforeLines="20" w:before="48" w:afterLines="20" w:after="48" w:line="360" w:lineRule="auto"/>
        <w:ind w:left="1077"/>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3236E5" w:rsidRPr="001D01D0" w:rsidRDefault="003236E5" w:rsidP="008953A0">
      <w:pPr>
        <w:spacing w:beforeLines="20" w:before="48" w:afterLines="20" w:after="48"/>
        <w:rPr>
          <w:color w:val="000000" w:themeColor="text1"/>
          <w:sz w:val="18"/>
        </w:rPr>
      </w:pPr>
    </w:p>
    <w:p w:rsidR="003236E5" w:rsidRPr="001D01D0" w:rsidRDefault="003236E5"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352365" w:rsidRPr="001D01D0" w:rsidRDefault="00352365"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C20748" w:rsidRPr="001D01D0" w:rsidRDefault="00C20748" w:rsidP="008953A0">
      <w:pPr>
        <w:spacing w:beforeLines="20" w:before="48" w:afterLines="20" w:after="48"/>
        <w:rPr>
          <w:color w:val="000000" w:themeColor="text1"/>
          <w:sz w:val="18"/>
        </w:rPr>
      </w:pPr>
    </w:p>
    <w:p w:rsidR="00C20748" w:rsidRPr="001D01D0" w:rsidRDefault="00C20748" w:rsidP="008953A0">
      <w:pPr>
        <w:spacing w:beforeLines="20" w:before="48" w:afterLines="20" w:after="48"/>
        <w:rPr>
          <w:color w:val="000000" w:themeColor="text1"/>
          <w:sz w:val="18"/>
        </w:rPr>
      </w:pPr>
    </w:p>
    <w:p w:rsidR="00C20748" w:rsidRPr="001D01D0" w:rsidRDefault="00C20748" w:rsidP="008953A0">
      <w:pPr>
        <w:spacing w:beforeLines="20" w:before="48" w:afterLines="20" w:after="48"/>
        <w:rPr>
          <w:color w:val="000000" w:themeColor="text1"/>
          <w:sz w:val="18"/>
        </w:rPr>
      </w:pPr>
    </w:p>
    <w:p w:rsidR="003001F3" w:rsidRPr="001D01D0" w:rsidRDefault="003001F3" w:rsidP="008953A0">
      <w:pPr>
        <w:spacing w:beforeLines="20" w:before="48" w:afterLines="20" w:after="48"/>
        <w:rPr>
          <w:color w:val="000000" w:themeColor="text1"/>
          <w:sz w:val="18"/>
        </w:rPr>
      </w:pPr>
    </w:p>
    <w:p w:rsidR="00460086" w:rsidRPr="001D01D0" w:rsidRDefault="00460086" w:rsidP="008953A0">
      <w:pPr>
        <w:spacing w:beforeLines="20" w:before="48" w:afterLines="20" w:after="48"/>
        <w:rPr>
          <w:color w:val="000000" w:themeColor="text1"/>
          <w:sz w:val="18"/>
        </w:rPr>
      </w:pPr>
    </w:p>
    <w:p w:rsidR="002878E4" w:rsidRPr="001D01D0" w:rsidRDefault="002878E4" w:rsidP="008953A0">
      <w:pPr>
        <w:spacing w:beforeLines="20" w:before="48" w:afterLines="20" w:after="48"/>
        <w:rPr>
          <w:color w:val="000000" w:themeColor="text1"/>
          <w:sz w:val="18"/>
        </w:rPr>
      </w:pPr>
    </w:p>
    <w:p w:rsidR="002878E4" w:rsidRDefault="002878E4" w:rsidP="008953A0">
      <w:pPr>
        <w:spacing w:beforeLines="20" w:before="48" w:afterLines="20" w:after="48"/>
        <w:rPr>
          <w:color w:val="000000" w:themeColor="text1"/>
          <w:sz w:val="18"/>
        </w:rPr>
      </w:pPr>
    </w:p>
    <w:p w:rsidR="00807A1E" w:rsidRDefault="00807A1E" w:rsidP="008953A0">
      <w:pPr>
        <w:spacing w:beforeLines="20" w:before="48" w:afterLines="20" w:after="48"/>
        <w:rPr>
          <w:color w:val="000000" w:themeColor="text1"/>
          <w:sz w:val="18"/>
        </w:rPr>
      </w:pPr>
    </w:p>
    <w:p w:rsidR="00807A1E" w:rsidRDefault="00807A1E" w:rsidP="008953A0">
      <w:pPr>
        <w:spacing w:beforeLines="20" w:before="48" w:afterLines="20" w:after="48"/>
        <w:rPr>
          <w:color w:val="000000" w:themeColor="text1"/>
          <w:sz w:val="18"/>
        </w:rPr>
      </w:pPr>
    </w:p>
    <w:p w:rsidR="00807A1E" w:rsidRPr="001D01D0" w:rsidRDefault="00807A1E" w:rsidP="008953A0">
      <w:pPr>
        <w:spacing w:beforeLines="20" w:before="48" w:afterLines="20" w:after="48"/>
        <w:rPr>
          <w:color w:val="000000" w:themeColor="text1"/>
          <w:sz w:val="18"/>
        </w:rPr>
      </w:pPr>
    </w:p>
    <w:p w:rsidR="00F478D0" w:rsidRPr="001D01D0" w:rsidRDefault="00F478D0" w:rsidP="008953A0">
      <w:pPr>
        <w:spacing w:beforeLines="20" w:before="48" w:afterLines="20" w:after="48"/>
        <w:rPr>
          <w:color w:val="000000" w:themeColor="text1"/>
          <w:sz w:val="18"/>
        </w:rPr>
      </w:pPr>
    </w:p>
    <w:p w:rsidR="00756F3C" w:rsidRPr="001D01D0" w:rsidRDefault="00756F3C" w:rsidP="008953A0">
      <w:pPr>
        <w:pStyle w:val="ListParagraph"/>
        <w:numPr>
          <w:ilvl w:val="0"/>
          <w:numId w:val="7"/>
        </w:numPr>
        <w:spacing w:beforeLines="20" w:before="48" w:afterLines="20" w:after="48"/>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8953A0">
      <w:pPr>
        <w:pStyle w:val="ListParagraph"/>
        <w:spacing w:beforeLines="20" w:before="48" w:afterLines="20" w:after="48"/>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FF0959">
            <w:pPr>
              <w:keepNext/>
              <w:keepLines/>
              <w:spacing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8953A0">
      <w:pPr>
        <w:pStyle w:val="ListParagraph"/>
        <w:spacing w:beforeLines="20" w:before="48" w:afterLines="20" w:after="48"/>
        <w:ind w:left="1077"/>
        <w:rPr>
          <w:rFonts w:ascii="Tahoma" w:hAnsi="Tahoma" w:cs="Tahoma"/>
          <w:b/>
          <w:color w:val="000000" w:themeColor="text1"/>
          <w:sz w:val="22"/>
          <w:szCs w:val="22"/>
        </w:rPr>
      </w:pPr>
    </w:p>
    <w:p w:rsidR="00756F3C" w:rsidRPr="001D01D0" w:rsidRDefault="00756F3C" w:rsidP="008953A0">
      <w:pPr>
        <w:pStyle w:val="ListParagraph"/>
        <w:spacing w:beforeLines="20" w:before="48" w:afterLines="20" w:after="48"/>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FF0959">
            <w:pPr>
              <w:pStyle w:val="ListParagraph"/>
              <w:keepNext/>
              <w:keepLines/>
              <w:numPr>
                <w:ilvl w:val="3"/>
                <w:numId w:val="8"/>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946676"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1414C8">
              <w:rPr>
                <w:rFonts w:ascii="Tahoma" w:eastAsia="Calibri" w:hAnsi="Tahoma" w:cs="Tahoma"/>
                <w:b/>
                <w:sz w:val="22"/>
                <w:szCs w:val="22"/>
                <w:lang w:val="it-IT"/>
              </w:rPr>
              <w:t>204</w:t>
            </w:r>
            <w:r w:rsidRPr="00946676">
              <w:rPr>
                <w:rFonts w:ascii="Tahoma" w:eastAsia="Calibri" w:hAnsi="Tahoma" w:cs="Tahoma"/>
                <w:b/>
                <w:sz w:val="22"/>
                <w:szCs w:val="22"/>
                <w:lang w:val="it-IT"/>
              </w:rPr>
              <w:t xml:space="preserve"> ngày (</w:t>
            </w:r>
            <w:r w:rsidR="001414C8">
              <w:rPr>
                <w:rFonts w:ascii="Tahoma" w:eastAsia="Calibri" w:hAnsi="Tahoma" w:cs="Tahoma"/>
                <w:b/>
                <w:sz w:val="22"/>
                <w:szCs w:val="22"/>
                <w:lang w:val="it-IT"/>
              </w:rPr>
              <w:t>28.33</w:t>
            </w:r>
            <w:r w:rsidRPr="00946676">
              <w:rPr>
                <w:rFonts w:ascii="Tahoma" w:eastAsia="Calibri" w:hAnsi="Tahoma" w:cs="Tahoma"/>
                <w:b/>
                <w:sz w:val="22"/>
                <w:szCs w:val="22"/>
                <w:lang w:val="it-IT"/>
              </w:rPr>
              <w:t>%)</w:t>
            </w:r>
          </w:p>
          <w:p w:rsidR="007828D4" w:rsidRPr="00FF0959" w:rsidRDefault="007828D4" w:rsidP="00FF0959">
            <w:pPr>
              <w:keepNext/>
              <w:keepLines/>
              <w:spacing w:line="312" w:lineRule="auto"/>
              <w:outlineLvl w:val="0"/>
              <w:rPr>
                <w:rFonts w:ascii="Tahoma" w:eastAsia="Calibri" w:hAnsi="Tahoma" w:cs="Tahoma"/>
                <w:sz w:val="22"/>
                <w:szCs w:val="22"/>
                <w:lang w:val="it-IT"/>
              </w:rPr>
            </w:pPr>
            <w:r w:rsidRPr="00946676">
              <w:rPr>
                <w:rFonts w:ascii="Tahoma" w:eastAsia="Calibri" w:hAnsi="Tahoma" w:cs="Tahoma"/>
                <w:sz w:val="22"/>
                <w:szCs w:val="22"/>
                <w:lang w:val="it-IT"/>
              </w:rPr>
              <w:t xml:space="preserve">           - Giá trị giải ngân:</w:t>
            </w:r>
            <w:r w:rsidRPr="00946676">
              <w:rPr>
                <w:rFonts w:ascii="Tahoma" w:eastAsia="Calibri" w:hAnsi="Tahoma" w:cs="Tahoma"/>
                <w:b/>
                <w:sz w:val="22"/>
                <w:szCs w:val="22"/>
                <w:lang w:val="it-IT"/>
              </w:rPr>
              <w:t xml:space="preserve">        </w:t>
            </w:r>
            <w:r w:rsidR="00AB4DAB" w:rsidRPr="00946676">
              <w:rPr>
                <w:rFonts w:ascii="Tahoma" w:eastAsia="Calibri" w:hAnsi="Tahoma" w:cs="Tahoma"/>
                <w:b/>
                <w:sz w:val="22"/>
                <w:szCs w:val="22"/>
                <w:lang w:val="it-IT"/>
              </w:rPr>
              <w:t xml:space="preserve"> </w:t>
            </w:r>
            <w:r w:rsidR="006514D5" w:rsidRPr="00FF0959">
              <w:rPr>
                <w:rFonts w:ascii="Tahoma" w:eastAsia="Calibri" w:hAnsi="Tahoma" w:cs="Tahoma"/>
                <w:b/>
                <w:sz w:val="22"/>
                <w:szCs w:val="22"/>
                <w:lang w:val="it-IT"/>
              </w:rPr>
              <w:t>803,166.68</w:t>
            </w:r>
            <w:r w:rsidR="00195085" w:rsidRPr="00FF0959">
              <w:rPr>
                <w:rFonts w:ascii="Tahoma" w:eastAsia="Calibri" w:hAnsi="Tahoma" w:cs="Tahoma"/>
                <w:b/>
                <w:sz w:val="22"/>
                <w:szCs w:val="22"/>
                <w:lang w:val="it-IT"/>
              </w:rPr>
              <w:t xml:space="preserve"> </w:t>
            </w:r>
            <w:r w:rsidR="004F0E25" w:rsidRPr="00FF0959">
              <w:rPr>
                <w:rFonts w:ascii="Tahoma" w:eastAsia="Calibri" w:hAnsi="Tahoma" w:cs="Tahoma"/>
                <w:b/>
                <w:sz w:val="22"/>
                <w:szCs w:val="22"/>
                <w:lang w:val="it-IT"/>
              </w:rPr>
              <w:t xml:space="preserve"> </w:t>
            </w:r>
            <w:r w:rsidRPr="00FF0959">
              <w:rPr>
                <w:rFonts w:ascii="Tahoma" w:eastAsia="Calibri" w:hAnsi="Tahoma" w:cs="Tahoma"/>
                <w:b/>
                <w:sz w:val="22"/>
                <w:szCs w:val="22"/>
                <w:lang w:val="it-IT"/>
              </w:rPr>
              <w:t>USD (</w:t>
            </w:r>
            <w:r w:rsidR="006514D5" w:rsidRPr="00FF0959">
              <w:rPr>
                <w:rFonts w:ascii="Tahoma" w:eastAsia="Calibri" w:hAnsi="Tahoma" w:cs="Tahoma"/>
                <w:b/>
                <w:sz w:val="22"/>
                <w:szCs w:val="22"/>
                <w:lang w:val="it-IT"/>
              </w:rPr>
              <w:t>10.43</w:t>
            </w:r>
            <w:r w:rsidRPr="00FF0959">
              <w:rPr>
                <w:rFonts w:ascii="Tahoma" w:eastAsia="Calibri" w:hAnsi="Tahoma" w:cs="Tahoma"/>
                <w:b/>
                <w:sz w:val="22"/>
                <w:szCs w:val="22"/>
                <w:lang w:val="it-IT"/>
              </w:rPr>
              <w:t>%)</w:t>
            </w:r>
          </w:p>
          <w:p w:rsidR="007828D4" w:rsidRPr="00FF0959" w:rsidRDefault="007828D4" w:rsidP="00FF0959">
            <w:pPr>
              <w:pStyle w:val="ListParagraph"/>
              <w:keepNext/>
              <w:keepLines/>
              <w:numPr>
                <w:ilvl w:val="3"/>
                <w:numId w:val="8"/>
              </w:numPr>
              <w:spacing w:line="312" w:lineRule="auto"/>
              <w:ind w:left="198" w:hanging="180"/>
              <w:outlineLvl w:val="0"/>
              <w:rPr>
                <w:rFonts w:ascii="Tahoma" w:eastAsia="Calibri" w:hAnsi="Tahoma" w:cs="Tahoma"/>
                <w:sz w:val="22"/>
                <w:szCs w:val="22"/>
                <w:lang w:val="it-IT"/>
              </w:rPr>
            </w:pPr>
            <w:r w:rsidRPr="00FF0959">
              <w:rPr>
                <w:rFonts w:ascii="Tahoma" w:eastAsia="Calibri" w:hAnsi="Tahoma" w:cs="Tahoma"/>
                <w:sz w:val="22"/>
                <w:szCs w:val="22"/>
                <w:lang w:val="it-IT"/>
              </w:rPr>
              <w:t>Lô 2:</w:t>
            </w:r>
            <w:r w:rsidRPr="00FF0959">
              <w:rPr>
                <w:rFonts w:ascii="Tahoma" w:eastAsia="Calibri" w:hAnsi="Tahoma" w:cs="Tahoma"/>
                <w:sz w:val="24"/>
                <w:szCs w:val="24"/>
                <w:lang w:val="it-IT"/>
              </w:rPr>
              <w:t xml:space="preserve"> </w:t>
            </w:r>
            <w:r w:rsidRPr="00FF0959">
              <w:rPr>
                <w:rFonts w:ascii="Tahoma" w:eastAsia="Calibri" w:hAnsi="Tahoma" w:cs="Tahoma"/>
                <w:sz w:val="22"/>
                <w:szCs w:val="22"/>
                <w:lang w:val="it-IT"/>
              </w:rPr>
              <w:t xml:space="preserve">- Thời gian </w:t>
            </w:r>
            <w:r w:rsidR="00EA6CF2" w:rsidRPr="00FF0959">
              <w:rPr>
                <w:rFonts w:ascii="Tahoma" w:eastAsia="Calibri" w:hAnsi="Tahoma" w:cs="Tahoma"/>
                <w:sz w:val="22"/>
                <w:szCs w:val="22"/>
                <w:lang w:val="it-IT"/>
              </w:rPr>
              <w:t>thi công</w:t>
            </w:r>
            <w:r w:rsidRPr="00FF0959">
              <w:rPr>
                <w:rFonts w:ascii="Tahoma" w:eastAsia="Calibri" w:hAnsi="Tahoma" w:cs="Tahoma"/>
                <w:sz w:val="22"/>
                <w:szCs w:val="22"/>
                <w:lang w:val="it-IT"/>
              </w:rPr>
              <w:t xml:space="preserve">: </w:t>
            </w:r>
            <w:r w:rsidR="00EA6CF2" w:rsidRPr="00FF0959">
              <w:rPr>
                <w:rFonts w:ascii="Tahoma" w:eastAsia="Calibri" w:hAnsi="Tahoma" w:cs="Tahoma"/>
                <w:b/>
                <w:sz w:val="22"/>
                <w:szCs w:val="22"/>
                <w:lang w:val="it-IT"/>
              </w:rPr>
              <w:t xml:space="preserve">     </w:t>
            </w:r>
            <w:r w:rsidR="001414C8" w:rsidRPr="00FF0959">
              <w:rPr>
                <w:rFonts w:ascii="Tahoma" w:eastAsia="Calibri" w:hAnsi="Tahoma" w:cs="Tahoma"/>
                <w:b/>
                <w:sz w:val="22"/>
                <w:szCs w:val="22"/>
                <w:lang w:val="it-IT"/>
              </w:rPr>
              <w:t>214</w:t>
            </w:r>
            <w:r w:rsidRPr="00FF0959">
              <w:rPr>
                <w:rFonts w:ascii="Tahoma" w:eastAsia="Calibri" w:hAnsi="Tahoma" w:cs="Tahoma"/>
                <w:b/>
                <w:sz w:val="22"/>
                <w:szCs w:val="22"/>
                <w:lang w:val="it-IT"/>
              </w:rPr>
              <w:t xml:space="preserve"> ngày (</w:t>
            </w:r>
            <w:r w:rsidR="001414C8" w:rsidRPr="00FF0959">
              <w:rPr>
                <w:rFonts w:ascii="Tahoma" w:eastAsia="Calibri" w:hAnsi="Tahoma" w:cs="Tahoma"/>
                <w:b/>
                <w:sz w:val="22"/>
                <w:szCs w:val="22"/>
                <w:lang w:val="it-IT"/>
              </w:rPr>
              <w:t>29.72</w:t>
            </w:r>
            <w:r w:rsidRPr="00FF0959">
              <w:rPr>
                <w:rFonts w:ascii="Tahoma" w:eastAsia="Calibri" w:hAnsi="Tahoma" w:cs="Tahoma"/>
                <w:b/>
                <w:sz w:val="22"/>
                <w:szCs w:val="22"/>
                <w:lang w:val="it-IT"/>
              </w:rPr>
              <w:t>%)</w:t>
            </w:r>
          </w:p>
          <w:p w:rsidR="007828D4" w:rsidRPr="001D01D0" w:rsidRDefault="007828D4"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FF0959">
              <w:rPr>
                <w:rFonts w:ascii="Tahoma" w:eastAsia="Calibri" w:hAnsi="Tahoma" w:cs="Tahoma"/>
                <w:sz w:val="22"/>
                <w:szCs w:val="22"/>
                <w:lang w:val="it-IT"/>
              </w:rPr>
              <w:t xml:space="preserve">         - Giá trị giải ngân:        </w:t>
            </w:r>
            <w:r w:rsidR="00A92139" w:rsidRPr="00FF0959">
              <w:rPr>
                <w:rFonts w:ascii="Tahoma" w:eastAsia="Calibri" w:hAnsi="Tahoma" w:cs="Tahoma"/>
                <w:b/>
                <w:sz w:val="22"/>
                <w:szCs w:val="22"/>
                <w:lang w:val="it-IT"/>
              </w:rPr>
              <w:t>921,082.43</w:t>
            </w:r>
            <w:r w:rsidR="00E51D84" w:rsidRPr="00FF0959">
              <w:rPr>
                <w:rFonts w:ascii="Tahoma" w:eastAsia="Calibri" w:hAnsi="Tahoma" w:cs="Tahoma"/>
                <w:b/>
                <w:sz w:val="22"/>
                <w:szCs w:val="22"/>
                <w:lang w:val="it-IT"/>
              </w:rPr>
              <w:t xml:space="preserve"> USD (</w:t>
            </w:r>
            <w:r w:rsidR="005402B5" w:rsidRPr="00FF0959">
              <w:rPr>
                <w:rFonts w:ascii="Tahoma" w:eastAsia="Calibri" w:hAnsi="Tahoma" w:cs="Tahoma"/>
                <w:b/>
                <w:sz w:val="22"/>
                <w:szCs w:val="22"/>
                <w:lang w:val="it-IT"/>
              </w:rPr>
              <w:t>18,67</w:t>
            </w:r>
            <w:r w:rsidR="00CD5C2A" w:rsidRPr="00FF0959">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FF0959">
            <w:pPr>
              <w:pStyle w:val="ListParagraph"/>
              <w:keepNext/>
              <w:keepLines/>
              <w:spacing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FF0959">
            <w:pPr>
              <w:pStyle w:val="ListParagraph"/>
              <w:keepNext/>
              <w:keepLines/>
              <w:numPr>
                <w:ilvl w:val="0"/>
                <w:numId w:val="9"/>
              </w:numPr>
              <w:spacing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8953A0">
      <w:pPr>
        <w:spacing w:beforeLines="20" w:before="48" w:afterLines="20" w:after="48"/>
        <w:rPr>
          <w:rFonts w:ascii="Tahoma" w:hAnsi="Tahoma" w:cs="Tahoma"/>
          <w:b/>
          <w:color w:val="000000" w:themeColor="text1"/>
          <w:sz w:val="22"/>
          <w:szCs w:val="22"/>
        </w:rPr>
      </w:pPr>
    </w:p>
    <w:p w:rsidR="003001F3" w:rsidRPr="001D01D0" w:rsidRDefault="003001F3" w:rsidP="008953A0">
      <w:pPr>
        <w:spacing w:beforeLines="20" w:before="48" w:afterLines="20" w:after="48"/>
        <w:rPr>
          <w:rFonts w:ascii="Tahoma" w:hAnsi="Tahoma" w:cs="Tahoma"/>
          <w:b/>
          <w:color w:val="000000" w:themeColor="text1"/>
          <w:sz w:val="22"/>
          <w:szCs w:val="22"/>
        </w:rPr>
      </w:pPr>
    </w:p>
    <w:p w:rsidR="00606BAF" w:rsidRDefault="00606BAF" w:rsidP="008953A0">
      <w:pPr>
        <w:spacing w:beforeLines="20" w:before="48" w:afterLines="20" w:after="48"/>
        <w:rPr>
          <w:rFonts w:ascii="Tahoma" w:hAnsi="Tahoma" w:cs="Tahoma"/>
          <w:b/>
          <w:color w:val="000000" w:themeColor="text1"/>
          <w:sz w:val="22"/>
          <w:szCs w:val="22"/>
        </w:rPr>
      </w:pPr>
    </w:p>
    <w:p w:rsidR="009B572F" w:rsidRDefault="009B572F">
      <w:pPr>
        <w:rPr>
          <w:rFonts w:ascii="Tahoma" w:hAnsi="Tahoma" w:cs="Tahoma"/>
          <w:b/>
          <w:color w:val="000000" w:themeColor="text1"/>
          <w:sz w:val="22"/>
          <w:szCs w:val="22"/>
        </w:rPr>
      </w:pPr>
      <w:r>
        <w:rPr>
          <w:rFonts w:ascii="Tahoma" w:hAnsi="Tahoma" w:cs="Tahoma"/>
          <w:b/>
          <w:color w:val="000000" w:themeColor="text1"/>
          <w:sz w:val="22"/>
          <w:szCs w:val="22"/>
        </w:rPr>
        <w:br w:type="page"/>
      </w:r>
    </w:p>
    <w:p w:rsidR="00F1067B" w:rsidRPr="001D01D0" w:rsidRDefault="00F1067B" w:rsidP="008953A0">
      <w:pPr>
        <w:pStyle w:val="ListParagraph"/>
        <w:numPr>
          <w:ilvl w:val="0"/>
          <w:numId w:val="7"/>
        </w:numPr>
        <w:spacing w:beforeLines="20" w:before="48" w:afterLines="20" w:after="48"/>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8953A0">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FF0959">
            <w:pPr>
              <w:tabs>
                <w:tab w:val="left" w:pos="540"/>
                <w:tab w:val="left" w:pos="778"/>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FF0959">
            <w:pPr>
              <w:tabs>
                <w:tab w:val="left" w:pos="459"/>
                <w:tab w:val="left" w:pos="1138"/>
                <w:tab w:val="left" w:pos="1498"/>
                <w:tab w:val="left" w:pos="1858"/>
                <w:tab w:val="left" w:pos="2218"/>
                <w:tab w:val="left" w:pos="2578"/>
                <w:tab w:val="left" w:pos="2938"/>
              </w:tabs>
              <w:spacing w:line="312"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FF0959">
            <w:pPr>
              <w:numPr>
                <w:ilvl w:val="0"/>
                <w:numId w:val="6"/>
              </w:numPr>
              <w:tabs>
                <w:tab w:val="left" w:pos="540"/>
                <w:tab w:val="left" w:pos="778"/>
                <w:tab w:val="left" w:pos="1138"/>
                <w:tab w:val="left" w:pos="1498"/>
                <w:tab w:val="left" w:pos="1858"/>
                <w:tab w:val="left" w:pos="2218"/>
                <w:tab w:val="left" w:pos="2578"/>
                <w:tab w:val="left" w:pos="2938"/>
              </w:tabs>
              <w:spacing w:line="312"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FF0959">
            <w:pPr>
              <w:tabs>
                <w:tab w:val="left" w:pos="778"/>
                <w:tab w:val="left" w:pos="1138"/>
                <w:tab w:val="left" w:pos="1498"/>
                <w:tab w:val="left" w:pos="1858"/>
                <w:tab w:val="left" w:pos="2218"/>
                <w:tab w:val="left" w:pos="2578"/>
                <w:tab w:val="left" w:pos="2938"/>
              </w:tabs>
              <w:spacing w:line="312"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FF0959">
            <w:pPr>
              <w:numPr>
                <w:ilvl w:val="0"/>
                <w:numId w:val="5"/>
              </w:numPr>
              <w:tabs>
                <w:tab w:val="left" w:pos="778"/>
                <w:tab w:val="left" w:pos="1138"/>
                <w:tab w:val="left" w:pos="1498"/>
                <w:tab w:val="left" w:pos="1858"/>
                <w:tab w:val="left" w:pos="2218"/>
                <w:tab w:val="left" w:pos="2578"/>
                <w:tab w:val="left" w:pos="2938"/>
              </w:tabs>
              <w:spacing w:line="312"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FF0959">
            <w:pPr>
              <w:numPr>
                <w:ilvl w:val="0"/>
                <w:numId w:val="4"/>
              </w:numPr>
              <w:tabs>
                <w:tab w:val="left" w:pos="778"/>
                <w:tab w:val="left" w:pos="1138"/>
                <w:tab w:val="left" w:pos="1498"/>
                <w:tab w:val="left" w:pos="1858"/>
                <w:tab w:val="left" w:pos="2218"/>
                <w:tab w:val="left" w:pos="2578"/>
                <w:tab w:val="left" w:pos="2938"/>
              </w:tabs>
              <w:spacing w:line="312"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FF0959">
            <w:pPr>
              <w:pStyle w:val="ListParagraph"/>
              <w:spacing w:line="312"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953A0">
      <w:pPr>
        <w:tabs>
          <w:tab w:val="left" w:pos="2057"/>
        </w:tabs>
        <w:spacing w:beforeLines="20" w:before="48" w:afterLines="20" w:after="48"/>
        <w:rPr>
          <w:rFonts w:ascii="Tahoma" w:eastAsia="Calibri" w:hAnsi="Tahoma" w:cs="Tahoma"/>
          <w:b/>
          <w:color w:val="000000" w:themeColor="text1"/>
          <w:sz w:val="22"/>
          <w:szCs w:val="22"/>
          <w:lang w:val="it-IT"/>
        </w:rPr>
      </w:pPr>
    </w:p>
    <w:p w:rsidR="00460086" w:rsidRPr="001D01D0" w:rsidRDefault="00460086" w:rsidP="008953A0">
      <w:pPr>
        <w:tabs>
          <w:tab w:val="left" w:pos="2057"/>
        </w:tabs>
        <w:spacing w:beforeLines="20" w:before="48" w:afterLines="20" w:after="48"/>
        <w:rPr>
          <w:rFonts w:ascii="Tahoma" w:eastAsia="Calibri" w:hAnsi="Tahoma" w:cs="Tahoma"/>
          <w:b/>
          <w:color w:val="000000" w:themeColor="text1"/>
          <w:sz w:val="22"/>
          <w:szCs w:val="22"/>
          <w:lang w:val="it-IT"/>
        </w:rPr>
      </w:pPr>
    </w:p>
    <w:p w:rsidR="0026169A" w:rsidRDefault="0026169A">
      <w:pP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p>
    <w:p w:rsidR="00F93E25" w:rsidRDefault="00F93E25" w:rsidP="0026169A">
      <w:pPr>
        <w:pStyle w:val="ListParagraph"/>
        <w:spacing w:beforeLines="20" w:before="48" w:afterLines="40" w:after="96"/>
        <w:ind w:left="1080"/>
        <w:rPr>
          <w:rFonts w:ascii="Tahoma" w:eastAsia="Calibri" w:hAnsi="Tahoma" w:cs="Tahoma"/>
          <w:b/>
          <w:color w:val="000000" w:themeColor="text1"/>
          <w:sz w:val="22"/>
          <w:szCs w:val="22"/>
          <w:lang w:val="it-IT"/>
        </w:rPr>
      </w:pPr>
    </w:p>
    <w:p w:rsidR="00756F3C" w:rsidRPr="001D01D0" w:rsidRDefault="00392163" w:rsidP="0026169A">
      <w:pPr>
        <w:pStyle w:val="ListParagraph"/>
        <w:spacing w:beforeLines="20" w:before="48" w:afterLines="40" w:after="96"/>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FF0959">
            <w:pPr>
              <w:keepNext/>
              <w:keepLines/>
              <w:spacing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FF0959">
            <w:pPr>
              <w:tabs>
                <w:tab w:val="left" w:pos="540"/>
              </w:tabs>
              <w:spacing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FF0959">
            <w:pPr>
              <w:tabs>
                <w:tab w:val="left" w:pos="540"/>
              </w:tabs>
              <w:spacing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FF0959">
            <w:pPr>
              <w:pStyle w:val="ListParagraph"/>
              <w:spacing w:line="312"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8953A0">
      <w:pPr>
        <w:pStyle w:val="ListParagraph"/>
        <w:spacing w:beforeLines="20" w:before="48" w:afterLines="20" w:after="48"/>
        <w:ind w:left="1077"/>
        <w:rPr>
          <w:rFonts w:ascii="Tahoma" w:eastAsia="Calibri" w:hAnsi="Tahoma" w:cs="Tahoma"/>
          <w:b/>
          <w:color w:val="000000" w:themeColor="text1"/>
          <w:sz w:val="22"/>
          <w:szCs w:val="22"/>
          <w:lang w:val="it-IT"/>
        </w:rPr>
      </w:pPr>
    </w:p>
    <w:p w:rsidR="00DB5396" w:rsidRPr="001D01D0" w:rsidRDefault="00DB5396" w:rsidP="008953A0">
      <w:pPr>
        <w:pStyle w:val="ListParagraph"/>
        <w:spacing w:beforeLines="20" w:before="48" w:afterLines="20" w:after="48"/>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8953A0">
      <w:pPr>
        <w:pStyle w:val="ListParagraph"/>
        <w:spacing w:beforeLines="20" w:before="48" w:afterLines="20" w:after="48"/>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FF0959">
            <w:pPr>
              <w:pStyle w:val="ListParagraph"/>
              <w:spacing w:line="312"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FF0959">
            <w:pPr>
              <w:pStyle w:val="ListParagraph"/>
              <w:keepNext/>
              <w:keepLines/>
              <w:numPr>
                <w:ilvl w:val="0"/>
                <w:numId w:val="9"/>
              </w:numPr>
              <w:spacing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8953A0">
      <w:pPr>
        <w:pStyle w:val="ListParagraph"/>
        <w:spacing w:beforeLines="20" w:before="48" w:afterLines="20" w:after="48"/>
        <w:ind w:left="1080"/>
        <w:rPr>
          <w:rFonts w:ascii="Tahoma" w:eastAsia="Calibri" w:hAnsi="Tahoma" w:cs="Tahoma"/>
          <w:b/>
          <w:color w:val="000000" w:themeColor="text1"/>
          <w:sz w:val="22"/>
          <w:szCs w:val="22"/>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E74A0C" w:rsidRDefault="00392163" w:rsidP="008953A0">
      <w:pPr>
        <w:spacing w:beforeLines="20" w:before="48" w:afterLines="20" w:after="48"/>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pStyle w:val="ListParagraph"/>
        <w:spacing w:beforeLines="20" w:before="48" w:afterLines="20" w:after="48"/>
        <w:ind w:left="1080"/>
        <w:rPr>
          <w:rFonts w:ascii="Tahoma" w:eastAsia="Calibri" w:hAnsi="Tahoma" w:cs="Tahoma"/>
          <w:b/>
          <w:color w:val="000000" w:themeColor="text1"/>
          <w:sz w:val="28"/>
          <w:szCs w:val="28"/>
          <w:lang w:val="it-IT"/>
        </w:rPr>
      </w:pPr>
    </w:p>
    <w:p w:rsidR="00392163" w:rsidRPr="001D01D0" w:rsidRDefault="00392163" w:rsidP="008953A0">
      <w:pPr>
        <w:spacing w:beforeLines="20" w:before="48" w:afterLines="20" w:after="48"/>
        <w:rPr>
          <w:rFonts w:ascii="Tahoma" w:eastAsia="Calibri" w:hAnsi="Tahoma" w:cs="Tahoma"/>
          <w:b/>
          <w:color w:val="000000" w:themeColor="text1"/>
          <w:sz w:val="28"/>
          <w:szCs w:val="28"/>
          <w:lang w:val="it-IT"/>
        </w:rPr>
      </w:pPr>
    </w:p>
    <w:p w:rsidR="00352365" w:rsidRPr="001D01D0" w:rsidRDefault="00352365" w:rsidP="008953A0">
      <w:pPr>
        <w:spacing w:beforeLines="20" w:before="48" w:afterLines="20" w:after="48"/>
        <w:rPr>
          <w:rFonts w:ascii="Tahoma" w:eastAsia="Calibri" w:hAnsi="Tahoma" w:cs="Tahoma"/>
          <w:b/>
          <w:color w:val="000000" w:themeColor="text1"/>
          <w:sz w:val="28"/>
          <w:szCs w:val="28"/>
          <w:lang w:val="it-IT"/>
        </w:rPr>
      </w:pPr>
    </w:p>
    <w:p w:rsidR="00E74A0C" w:rsidRDefault="00E74A0C" w:rsidP="008953A0">
      <w:pPr>
        <w:spacing w:beforeLines="20" w:before="48" w:afterLines="20" w:after="48"/>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8953A0">
      <w:pPr>
        <w:spacing w:beforeLines="20" w:before="48" w:afterLines="20" w:after="48"/>
        <w:rPr>
          <w:rFonts w:ascii="Tahoma" w:eastAsia="Calibri" w:hAnsi="Tahoma" w:cs="Tahoma"/>
          <w:b/>
          <w:color w:val="000000" w:themeColor="text1"/>
          <w:sz w:val="4"/>
          <w:szCs w:val="4"/>
          <w:lang w:val="it-IT"/>
        </w:rPr>
      </w:pPr>
    </w:p>
    <w:p w:rsidR="00F84751" w:rsidRPr="001D01D0" w:rsidRDefault="00F84751" w:rsidP="00F24397">
      <w:pPr>
        <w:pStyle w:val="ListParagraph"/>
        <w:numPr>
          <w:ilvl w:val="0"/>
          <w:numId w:val="7"/>
        </w:numPr>
        <w:spacing w:beforeLines="20" w:before="48" w:afterLines="20" w:after="48"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FF0959">
      <w:pPr>
        <w:tabs>
          <w:tab w:val="left" w:pos="540"/>
        </w:tabs>
        <w:spacing w:line="312" w:lineRule="auto"/>
        <w:ind w:left="562" w:right="173"/>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FF0959">
      <w:pPr>
        <w:spacing w:line="312"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Default="00241331" w:rsidP="00FF0959">
      <w:pPr>
        <w:tabs>
          <w:tab w:val="left" w:pos="540"/>
        </w:tabs>
        <w:spacing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F029A3" w:rsidRPr="00D34D48" w:rsidRDefault="00F029A3" w:rsidP="00FF0959">
      <w:pPr>
        <w:tabs>
          <w:tab w:val="left" w:pos="540"/>
        </w:tabs>
        <w:spacing w:line="312" w:lineRule="auto"/>
        <w:ind w:left="567" w:right="175"/>
        <w:jc w:val="both"/>
        <w:rPr>
          <w:rFonts w:ascii="Tahoma" w:eastAsia="Calibri" w:hAnsi="Tahoma" w:cs="Tahoma"/>
          <w:b/>
          <w:color w:val="000000" w:themeColor="text1"/>
          <w:sz w:val="6"/>
          <w:szCs w:val="22"/>
          <w:lang w:val="it-IT"/>
        </w:rPr>
      </w:pPr>
    </w:p>
    <w:p w:rsidR="00CD0FE0" w:rsidRPr="001D01D0" w:rsidRDefault="00CD0FE0" w:rsidP="00FF0959">
      <w:pPr>
        <w:tabs>
          <w:tab w:val="left" w:pos="540"/>
        </w:tabs>
        <w:spacing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F0959">
      <w:pPr>
        <w:pStyle w:val="ListParagraph"/>
        <w:numPr>
          <w:ilvl w:val="0"/>
          <w:numId w:val="6"/>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3B4E41" w:rsidRPr="003B4E41" w:rsidRDefault="003B4E41" w:rsidP="00FF0959">
      <w:pPr>
        <w:pStyle w:val="ListParagraph"/>
        <w:numPr>
          <w:ilvl w:val="0"/>
          <w:numId w:val="22"/>
        </w:numPr>
        <w:spacing w:line="312" w:lineRule="auto"/>
        <w:jc w:val="both"/>
        <w:rPr>
          <w:rFonts w:ascii="Tahoma" w:eastAsia="Calibri" w:hAnsi="Tahoma" w:cs="Tahoma"/>
          <w:b/>
          <w:color w:val="000000"/>
          <w:sz w:val="22"/>
          <w:szCs w:val="22"/>
          <w:lang w:val="it-IT"/>
        </w:rPr>
      </w:pPr>
      <w:r w:rsidRPr="003B4E41">
        <w:rPr>
          <w:rFonts w:ascii="Tahoma" w:eastAsia="Calibri" w:hAnsi="Tahoma" w:cs="Tahoma"/>
          <w:b/>
          <w:color w:val="000000"/>
          <w:sz w:val="22"/>
          <w:szCs w:val="22"/>
          <w:lang w:val="it-IT"/>
        </w:rPr>
        <w:t>Mặt bằng thi công:</w:t>
      </w:r>
    </w:p>
    <w:p w:rsidR="008B7FE4" w:rsidRDefault="008B7FE4" w:rsidP="00FF0959">
      <w:pPr>
        <w:tabs>
          <w:tab w:val="left" w:pos="709"/>
          <w:tab w:val="left" w:pos="1134"/>
        </w:tabs>
        <w:spacing w:line="312" w:lineRule="auto"/>
        <w:ind w:left="709"/>
        <w:jc w:val="both"/>
        <w:rPr>
          <w:rFonts w:ascii="Tahoma" w:eastAsia="Calibri" w:hAnsi="Tahoma" w:cs="Tahoma"/>
          <w:sz w:val="22"/>
          <w:szCs w:val="22"/>
          <w:lang w:val="it-IT"/>
        </w:rPr>
      </w:pPr>
      <w:r>
        <w:rPr>
          <w:rFonts w:ascii="Tahoma" w:eastAsia="Calibri" w:hAnsi="Tahoma" w:cs="Tahoma"/>
          <w:sz w:val="22"/>
          <w:szCs w:val="22"/>
          <w:lang w:val="it-IT"/>
        </w:rPr>
        <w:t xml:space="preserve">- </w:t>
      </w:r>
      <w:r>
        <w:rPr>
          <w:rFonts w:ascii="Tahoma" w:eastAsia="Calibri" w:hAnsi="Tahoma" w:cs="Tahoma"/>
          <w:color w:val="000000"/>
          <w:sz w:val="22"/>
          <w:szCs w:val="22"/>
          <w:lang w:val="it-IT"/>
        </w:rPr>
        <w:t xml:space="preserve">Hiện tại </w:t>
      </w:r>
      <w:r>
        <w:rPr>
          <w:rFonts w:ascii="Tahoma" w:eastAsia="Calibri" w:hAnsi="Tahoma" w:cs="Tahoma"/>
          <w:sz w:val="22"/>
          <w:szCs w:val="22"/>
          <w:lang w:val="it-IT"/>
        </w:rPr>
        <w:t>mặt bằng thi công từ nút giao Trần Quốc Toản – Phan Chu Trinh còn vướ</w:t>
      </w:r>
      <w:r w:rsidR="00251AF7">
        <w:rPr>
          <w:rFonts w:ascii="Tahoma" w:eastAsia="Calibri" w:hAnsi="Tahoma" w:cs="Tahoma"/>
          <w:sz w:val="22"/>
          <w:szCs w:val="22"/>
          <w:lang w:val="it-IT"/>
        </w:rPr>
        <w:t xml:space="preserve">ng </w:t>
      </w:r>
      <w:r>
        <w:rPr>
          <w:rFonts w:ascii="Tahoma" w:eastAsia="Calibri" w:hAnsi="Tahoma" w:cs="Tahoma"/>
          <w:sz w:val="22"/>
          <w:szCs w:val="22"/>
          <w:lang w:val="it-IT"/>
        </w:rPr>
        <w:t>một số nhà dân.</w:t>
      </w:r>
    </w:p>
    <w:p w:rsidR="008B7FE4" w:rsidRPr="00FF0959" w:rsidRDefault="008B7FE4" w:rsidP="00FF0959">
      <w:pPr>
        <w:pStyle w:val="ListParagraph"/>
        <w:numPr>
          <w:ilvl w:val="0"/>
          <w:numId w:val="22"/>
        </w:numPr>
        <w:spacing w:line="312" w:lineRule="auto"/>
        <w:rPr>
          <w:rFonts w:ascii="Tahoma" w:eastAsia="Calibri" w:hAnsi="Tahoma" w:cs="Tahoma"/>
          <w:b/>
          <w:color w:val="000000"/>
          <w:sz w:val="22"/>
          <w:szCs w:val="22"/>
          <w:lang w:val="it-IT"/>
        </w:rPr>
      </w:pPr>
      <w:r w:rsidRPr="00FF0959">
        <w:rPr>
          <w:rFonts w:ascii="Tahoma" w:eastAsia="Calibri" w:hAnsi="Tahoma" w:cs="Tahoma"/>
          <w:b/>
          <w:color w:val="000000"/>
          <w:sz w:val="22"/>
          <w:szCs w:val="22"/>
          <w:lang w:val="it-IT"/>
        </w:rPr>
        <w:t>Khối lượng công việc thực hiện trong tuần 31:</w:t>
      </w:r>
    </w:p>
    <w:p w:rsidR="008B7FE4" w:rsidRDefault="008B7FE4"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Đúc tấm BTXM M200 bảo vệ mái taluy.</w:t>
      </w:r>
    </w:p>
    <w:p w:rsidR="008B7FE4" w:rsidRDefault="008B7FE4"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xml:space="preserve">- Gia công, lắp đặt cốt thép bệ trụ T3(đợt 2), </w:t>
      </w:r>
      <w:r w:rsidR="00251AF7">
        <w:rPr>
          <w:rFonts w:ascii="Tahoma" w:eastAsia="Calibri" w:hAnsi="Tahoma" w:cs="Tahoma"/>
          <w:sz w:val="22"/>
          <w:szCs w:val="22"/>
          <w:lang w:val="it-IT"/>
        </w:rPr>
        <w:t xml:space="preserve">đổ bê tông </w:t>
      </w:r>
      <w:r>
        <w:rPr>
          <w:rFonts w:ascii="Tahoma" w:eastAsia="Calibri" w:hAnsi="Tahoma" w:cs="Tahoma"/>
          <w:sz w:val="22"/>
          <w:szCs w:val="22"/>
          <w:lang w:val="it-IT"/>
        </w:rPr>
        <w:t>thân trụ T3.</w:t>
      </w:r>
    </w:p>
    <w:p w:rsidR="008B7FE4" w:rsidRDefault="008B7FE4"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Gia công, lắp đặt cốt thép tường chắn đoạn 10-11.</w:t>
      </w:r>
    </w:p>
    <w:p w:rsidR="008B7FE4" w:rsidRDefault="008B7FE4" w:rsidP="00FF0959">
      <w:pPr>
        <w:pStyle w:val="ListParagraph"/>
        <w:spacing w:line="312" w:lineRule="auto"/>
        <w:jc w:val="both"/>
        <w:rPr>
          <w:rFonts w:ascii="Tahoma" w:eastAsia="Calibri" w:hAnsi="Tahoma" w:cs="Tahoma"/>
          <w:sz w:val="22"/>
          <w:szCs w:val="22"/>
          <w:lang w:val="it-IT"/>
        </w:rPr>
      </w:pPr>
      <w:r>
        <w:rPr>
          <w:rFonts w:ascii="Tahoma" w:eastAsia="Calibri" w:hAnsi="Tahoma" w:cs="Tahoma"/>
          <w:color w:val="000000"/>
          <w:sz w:val="22"/>
          <w:szCs w:val="22"/>
          <w:lang w:val="it-IT"/>
        </w:rPr>
        <w:t xml:space="preserve">- </w:t>
      </w:r>
      <w:r w:rsidR="00251AF7">
        <w:rPr>
          <w:rFonts w:ascii="Tahoma" w:eastAsia="Calibri" w:hAnsi="Tahoma" w:cs="Tahoma"/>
          <w:sz w:val="22"/>
          <w:szCs w:val="22"/>
          <w:lang w:val="it-IT"/>
        </w:rPr>
        <w:t xml:space="preserve">Thi công </w:t>
      </w:r>
      <w:r>
        <w:rPr>
          <w:rFonts w:ascii="Tahoma" w:eastAsia="Calibri" w:hAnsi="Tahoma" w:cs="Tahoma"/>
          <w:sz w:val="22"/>
          <w:szCs w:val="22"/>
          <w:lang w:val="it-IT"/>
        </w:rPr>
        <w:t>2 cọc khoan nhồi trụ T4 ( CKN C1-T4,C9-T4), 2 cọc khoan nhồi mố M6 (CKN C5-M6,C6-M6).</w:t>
      </w:r>
    </w:p>
    <w:p w:rsidR="008B7FE4" w:rsidRDefault="008B7FE4" w:rsidP="00FF0959">
      <w:pPr>
        <w:pStyle w:val="ListParagraph"/>
        <w:numPr>
          <w:ilvl w:val="0"/>
          <w:numId w:val="22"/>
        </w:numPr>
        <w:spacing w:line="312" w:lineRule="auto"/>
        <w:rPr>
          <w:rFonts w:ascii="Tahoma" w:eastAsia="Calibri" w:hAnsi="Tahoma" w:cs="Tahoma"/>
          <w:b/>
          <w:sz w:val="22"/>
          <w:szCs w:val="22"/>
          <w:lang w:val="it-IT"/>
        </w:rPr>
      </w:pPr>
      <w:r>
        <w:rPr>
          <w:rFonts w:ascii="Tahoma" w:eastAsia="Calibri" w:hAnsi="Tahoma" w:cs="Tahoma"/>
          <w:b/>
          <w:sz w:val="22"/>
          <w:szCs w:val="22"/>
          <w:lang w:val="it-IT"/>
        </w:rPr>
        <w:t>Khối lượng công việc hoàn thành tính đến hết tuần 31:</w:t>
      </w:r>
    </w:p>
    <w:p w:rsidR="008B7FE4" w:rsidRDefault="008B7FE4" w:rsidP="00FF0959">
      <w:pPr>
        <w:pStyle w:val="ListParagraph"/>
        <w:spacing w:line="312" w:lineRule="auto"/>
        <w:jc w:val="both"/>
        <w:rPr>
          <w:rFonts w:ascii="Tahoma" w:eastAsia="Calibri" w:hAnsi="Tahoma" w:cs="Tahoma"/>
          <w:color w:val="000000"/>
          <w:sz w:val="22"/>
          <w:szCs w:val="22"/>
          <w:lang w:val="it-IT"/>
        </w:rPr>
      </w:pPr>
      <w:r>
        <w:rPr>
          <w:rFonts w:ascii="Tahoma" w:eastAsia="Calibri" w:hAnsi="Tahoma" w:cs="Tahoma"/>
          <w:sz w:val="22"/>
          <w:szCs w:val="22"/>
          <w:lang w:val="it-IT"/>
        </w:rPr>
        <w:t xml:space="preserve">- </w:t>
      </w:r>
      <w:r>
        <w:rPr>
          <w:rFonts w:ascii="Tahoma" w:eastAsia="Calibri" w:hAnsi="Tahoma" w:cs="Tahoma"/>
          <w:color w:val="000000"/>
          <w:sz w:val="22"/>
          <w:szCs w:val="22"/>
          <w:lang w:val="it-IT"/>
        </w:rPr>
        <w:t>Thi công hoàn thành các cọc khoan nhồi của Mố M0, Trụ T1, Trụ T2, Trụ T3, Trụ T4.</w:t>
      </w:r>
    </w:p>
    <w:p w:rsidR="008B7FE4" w:rsidRDefault="008B7FE4" w:rsidP="00FF0959">
      <w:pPr>
        <w:pStyle w:val="ListParagraph"/>
        <w:spacing w:line="312" w:lineRule="auto"/>
        <w:jc w:val="both"/>
        <w:rPr>
          <w:rFonts w:ascii="Tahoma" w:eastAsia="Calibri" w:hAnsi="Tahoma" w:cs="Tahoma"/>
          <w:sz w:val="22"/>
          <w:szCs w:val="22"/>
          <w:lang w:val="it-IT"/>
        </w:rPr>
      </w:pPr>
      <w:r>
        <w:rPr>
          <w:rFonts w:ascii="Tahoma" w:eastAsia="Calibri" w:hAnsi="Tahoma" w:cs="Tahoma"/>
          <w:color w:val="000000"/>
          <w:sz w:val="22"/>
          <w:szCs w:val="22"/>
          <w:lang w:val="it-IT"/>
        </w:rPr>
        <w:t xml:space="preserve">- </w:t>
      </w:r>
      <w:r>
        <w:rPr>
          <w:rFonts w:ascii="Tahoma" w:eastAsia="Calibri" w:hAnsi="Tahoma" w:cs="Tahoma"/>
          <w:sz w:val="22"/>
          <w:szCs w:val="22"/>
          <w:lang w:val="it-IT"/>
        </w:rPr>
        <w:t>Thi công 2 cọc khoan nhồi mố M6 ( CKN C5-M6,C6-M6).</w:t>
      </w:r>
    </w:p>
    <w:p w:rsidR="008B7FE4" w:rsidRDefault="008B7FE4" w:rsidP="00FF0959">
      <w:pPr>
        <w:pStyle w:val="ListParagraph"/>
        <w:spacing w:line="312" w:lineRule="auto"/>
        <w:jc w:val="both"/>
        <w:rPr>
          <w:rFonts w:ascii="Tahoma" w:eastAsia="Calibri" w:hAnsi="Tahoma" w:cs="Tahoma"/>
          <w:sz w:val="22"/>
          <w:szCs w:val="22"/>
          <w:lang w:val="it-IT"/>
        </w:rPr>
      </w:pPr>
      <w:r>
        <w:rPr>
          <w:rFonts w:ascii="Tahoma" w:eastAsia="Calibri" w:hAnsi="Tahoma" w:cs="Tahoma"/>
          <w:sz w:val="22"/>
          <w:szCs w:val="22"/>
          <w:lang w:val="it-IT"/>
        </w:rPr>
        <w:t>-  Đào đất hữu cơ đoạn sát mố M0 cầu Bàn Thạch.</w:t>
      </w:r>
    </w:p>
    <w:p w:rsidR="008B7FE4" w:rsidRDefault="008B7FE4" w:rsidP="00FF0959">
      <w:pPr>
        <w:pStyle w:val="ListParagraph"/>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  Đúc được 16 dầm bản L=20 mét.</w:t>
      </w:r>
    </w:p>
    <w:p w:rsidR="008B7FE4" w:rsidRDefault="008B7FE4" w:rsidP="00FF0959">
      <w:pPr>
        <w:pStyle w:val="ListParagraph"/>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  Đúc được 10 dầm bản L=11 mét.</w:t>
      </w:r>
    </w:p>
    <w:p w:rsidR="008B7FE4" w:rsidRDefault="008B7FE4" w:rsidP="00FF0959">
      <w:pPr>
        <w:pStyle w:val="ListParagraph"/>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 Thi công xong trụ T1</w:t>
      </w:r>
      <w:r w:rsidR="007C4D5C">
        <w:rPr>
          <w:rFonts w:ascii="Tahoma" w:eastAsia="Calibri" w:hAnsi="Tahoma" w:cs="Tahoma"/>
          <w:sz w:val="22"/>
          <w:szCs w:val="22"/>
          <w:lang w:val="it-IT"/>
        </w:rPr>
        <w:t xml:space="preserve">, </w:t>
      </w:r>
      <w:r>
        <w:rPr>
          <w:rFonts w:ascii="Tahoma" w:eastAsia="Calibri" w:hAnsi="Tahoma" w:cs="Tahoma"/>
          <w:sz w:val="22"/>
          <w:szCs w:val="22"/>
          <w:lang w:val="it-IT"/>
        </w:rPr>
        <w:t>trụ T2</w:t>
      </w:r>
      <w:r w:rsidR="007C4D5C">
        <w:rPr>
          <w:rFonts w:ascii="Tahoma" w:eastAsia="Calibri" w:hAnsi="Tahoma" w:cs="Tahoma"/>
          <w:sz w:val="22"/>
          <w:szCs w:val="22"/>
          <w:lang w:val="it-IT"/>
        </w:rPr>
        <w:t xml:space="preserve"> và mố M0</w:t>
      </w:r>
      <w:r>
        <w:rPr>
          <w:rFonts w:ascii="Tahoma" w:eastAsia="Calibri" w:hAnsi="Tahoma" w:cs="Tahoma"/>
          <w:sz w:val="22"/>
          <w:szCs w:val="22"/>
          <w:lang w:val="it-IT"/>
        </w:rPr>
        <w:t>.</w:t>
      </w:r>
    </w:p>
    <w:p w:rsidR="008B7FE4" w:rsidRDefault="008B7FE4"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Thi công bệ trụ T3</w:t>
      </w:r>
      <w:r w:rsidR="00251AF7">
        <w:rPr>
          <w:rFonts w:ascii="Tahoma" w:eastAsia="Calibri" w:hAnsi="Tahoma" w:cs="Tahoma"/>
          <w:sz w:val="22"/>
          <w:szCs w:val="22"/>
          <w:lang w:val="it-IT"/>
        </w:rPr>
        <w:t xml:space="preserve"> </w:t>
      </w:r>
      <w:r>
        <w:rPr>
          <w:rFonts w:ascii="Tahoma" w:eastAsia="Calibri" w:hAnsi="Tahoma" w:cs="Tahoma"/>
          <w:sz w:val="22"/>
          <w:szCs w:val="22"/>
          <w:lang w:val="it-IT"/>
        </w:rPr>
        <w:t>(đợt 1).</w:t>
      </w:r>
    </w:p>
    <w:p w:rsidR="002A1B65" w:rsidRPr="00AB4DAB" w:rsidRDefault="002A1B65" w:rsidP="00F24397">
      <w:pPr>
        <w:tabs>
          <w:tab w:val="left" w:pos="709"/>
          <w:tab w:val="left" w:pos="1134"/>
        </w:tabs>
        <w:spacing w:beforeLines="20" w:before="48" w:afterLines="20" w:after="48" w:line="360" w:lineRule="auto"/>
        <w:jc w:val="both"/>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8B7FE4">
        <w:rPr>
          <w:rFonts w:ascii="Tahoma" w:eastAsia="Calibri" w:hAnsi="Tahoma" w:cs="Tahoma"/>
          <w:b/>
          <w:color w:val="0070C0"/>
          <w:sz w:val="22"/>
          <w:szCs w:val="22"/>
          <w:lang w:val="it-IT"/>
        </w:rPr>
        <w:t>n 31</w:t>
      </w:r>
      <w:r w:rsidR="002F6CA1">
        <w:rPr>
          <w:rFonts w:ascii="Tahoma" w:eastAsia="Calibri" w:hAnsi="Tahoma" w:cs="Tahoma"/>
          <w:b/>
          <w:color w:val="0070C0"/>
          <w:sz w:val="22"/>
          <w:szCs w:val="22"/>
          <w:lang w:val="it-IT"/>
        </w:rPr>
        <w:t xml:space="preserve"> là: </w:t>
      </w:r>
      <w:r w:rsidR="00066980">
        <w:rPr>
          <w:rFonts w:ascii="Tahoma" w:eastAsia="Calibri" w:hAnsi="Tahoma" w:cs="Tahoma"/>
          <w:b/>
          <w:color w:val="0070C0"/>
          <w:sz w:val="22"/>
          <w:szCs w:val="22"/>
          <w:lang w:val="it-IT"/>
        </w:rPr>
        <w:t xml:space="preserve"> </w:t>
      </w:r>
      <w:r w:rsidR="00671679">
        <w:rPr>
          <w:rFonts w:ascii="Tahoma" w:eastAsia="Calibri" w:hAnsi="Tahoma" w:cs="Tahoma"/>
          <w:b/>
          <w:color w:val="0070C0"/>
          <w:sz w:val="22"/>
          <w:szCs w:val="22"/>
          <w:lang w:val="it-IT"/>
        </w:rPr>
        <w:t>1,598,791,511</w:t>
      </w:r>
      <w:r w:rsidR="004F5892">
        <w:rPr>
          <w:rFonts w:ascii="Tahoma" w:eastAsia="Calibri" w:hAnsi="Tahoma" w:cs="Tahoma"/>
          <w:b/>
          <w:color w:val="0070C0"/>
          <w:sz w:val="22"/>
          <w:szCs w:val="22"/>
          <w:lang w:val="it-IT"/>
        </w:rPr>
        <w:t xml:space="preserve"> VNĐ (</w:t>
      </w:r>
      <w:r w:rsidR="008B7FE4">
        <w:rPr>
          <w:rFonts w:ascii="Tahoma" w:eastAsia="Calibri" w:hAnsi="Tahoma" w:cs="Tahoma"/>
          <w:b/>
          <w:color w:val="0070C0"/>
          <w:sz w:val="22"/>
          <w:szCs w:val="22"/>
          <w:lang w:val="it-IT"/>
        </w:rPr>
        <w:t>71</w:t>
      </w:r>
      <w:r w:rsidR="008F3CE3">
        <w:rPr>
          <w:rFonts w:ascii="Tahoma" w:eastAsia="Calibri" w:hAnsi="Tahoma" w:cs="Tahoma"/>
          <w:b/>
          <w:color w:val="0070C0"/>
          <w:sz w:val="22"/>
          <w:szCs w:val="22"/>
          <w:lang w:val="it-IT"/>
        </w:rPr>
        <w:t>,</w:t>
      </w:r>
      <w:r w:rsidR="008B7FE4">
        <w:rPr>
          <w:rFonts w:ascii="Tahoma" w:eastAsia="Calibri" w:hAnsi="Tahoma" w:cs="Tahoma"/>
          <w:b/>
          <w:color w:val="0070C0"/>
          <w:sz w:val="22"/>
          <w:szCs w:val="22"/>
          <w:lang w:val="it-IT"/>
        </w:rPr>
        <w:t>823</w:t>
      </w:r>
      <w:r w:rsidR="008F3CE3">
        <w:rPr>
          <w:rFonts w:ascii="Tahoma" w:eastAsia="Calibri" w:hAnsi="Tahoma" w:cs="Tahoma"/>
          <w:b/>
          <w:color w:val="0070C0"/>
          <w:sz w:val="22"/>
          <w:szCs w:val="22"/>
          <w:lang w:val="it-IT"/>
        </w:rPr>
        <w:t>.5</w:t>
      </w:r>
      <w:r w:rsidR="008B7FE4">
        <w:rPr>
          <w:rFonts w:ascii="Tahoma" w:eastAsia="Calibri" w:hAnsi="Tahoma" w:cs="Tahoma"/>
          <w:b/>
          <w:color w:val="0070C0"/>
          <w:sz w:val="22"/>
          <w:szCs w:val="22"/>
          <w:lang w:val="it-IT"/>
        </w:rPr>
        <w:t>18</w:t>
      </w:r>
      <w:r w:rsidR="00F17A57">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Pr="002F7613" w:rsidRDefault="00F807AD" w:rsidP="00AD239E">
      <w:pPr>
        <w:tabs>
          <w:tab w:val="left" w:pos="709"/>
          <w:tab w:val="left" w:pos="1134"/>
        </w:tabs>
        <w:spacing w:beforeLines="20" w:before="48" w:afterLines="20" w:after="48"/>
        <w:jc w:val="both"/>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745"/>
        <w:gridCol w:w="1964"/>
        <w:gridCol w:w="1644"/>
        <w:gridCol w:w="1774"/>
      </w:tblGrid>
      <w:tr w:rsidR="00733FC7" w:rsidRPr="001D01D0" w:rsidTr="0026235D">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89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824"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8B7FE4">
              <w:rPr>
                <w:rFonts w:ascii="Tahoma" w:eastAsia="Calibri" w:hAnsi="Tahoma" w:cs="Tahoma"/>
                <w:b/>
                <w:color w:val="000000" w:themeColor="text1"/>
                <w:sz w:val="22"/>
                <w:szCs w:val="22"/>
                <w:lang w:val="it-IT"/>
              </w:rPr>
              <w:t>16</w:t>
            </w:r>
            <w:r w:rsidR="009B0712">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45340E">
        <w:trPr>
          <w:trHeight w:val="4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spacing w:beforeLines="20" w:before="48" w:afterLines="20" w:after="48"/>
              <w:jc w:val="both"/>
              <w:rPr>
                <w:rFonts w:ascii="Tahoma" w:eastAsia="Calibri" w:hAnsi="Tahoma" w:cs="Tahoma"/>
                <w:b/>
                <w:color w:val="000000" w:themeColor="text1"/>
                <w:sz w:val="22"/>
                <w:szCs w:val="22"/>
                <w:lang w:val="it-IT"/>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spacing w:beforeLines="20" w:before="48" w:afterLines="20" w:after="48"/>
              <w:jc w:val="both"/>
              <w:rPr>
                <w:rFonts w:ascii="Tahoma" w:eastAsia="Calibri" w:hAnsi="Tahoma" w:cs="Tahoma"/>
                <w:b/>
                <w:color w:val="000000" w:themeColor="text1"/>
                <w:sz w:val="22"/>
                <w:szCs w:val="22"/>
                <w:lang w:val="it-IT"/>
              </w:rPr>
            </w:pPr>
          </w:p>
        </w:tc>
        <w:tc>
          <w:tcPr>
            <w:tcW w:w="993"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31"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AD239E">
            <w:pPr>
              <w:spacing w:beforeLines="20" w:before="48" w:afterLines="20" w:after="48"/>
              <w:jc w:val="both"/>
              <w:rPr>
                <w:rFonts w:ascii="Tahoma" w:eastAsia="Calibri" w:hAnsi="Tahoma" w:cs="Tahoma"/>
                <w:b/>
                <w:color w:val="000000" w:themeColor="text1"/>
                <w:sz w:val="22"/>
                <w:szCs w:val="22"/>
                <w:lang w:val="it-IT"/>
              </w:rPr>
            </w:pPr>
          </w:p>
        </w:tc>
      </w:tr>
      <w:tr w:rsidR="002A1B65" w:rsidRPr="001D01D0" w:rsidTr="0026235D">
        <w:trPr>
          <w:trHeight w:val="428"/>
        </w:trPr>
        <w:tc>
          <w:tcPr>
            <w:tcW w:w="386"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AD239E">
            <w:pPr>
              <w:spacing w:beforeLines="20" w:before="48" w:afterLines="20" w:after="48"/>
              <w:jc w:val="both"/>
              <w:rPr>
                <w:rFonts w:ascii="Tahoma" w:hAnsi="Tahoma" w:cs="Tahoma"/>
                <w:color w:val="000000" w:themeColor="text1"/>
                <w:sz w:val="22"/>
                <w:szCs w:val="22"/>
              </w:rPr>
            </w:pPr>
          </w:p>
        </w:tc>
        <w:tc>
          <w:tcPr>
            <w:tcW w:w="189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AD239E">
            <w:pPr>
              <w:spacing w:beforeLines="20" w:before="48" w:afterLines="20" w:after="48"/>
              <w:jc w:val="both"/>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9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AD239E">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831"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A04B57" w:rsidP="00AD239E">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16,870.107</w:t>
            </w:r>
          </w:p>
        </w:tc>
        <w:tc>
          <w:tcPr>
            <w:tcW w:w="897" w:type="pct"/>
            <w:vMerge w:val="restart"/>
            <w:tcBorders>
              <w:top w:val="single" w:sz="4" w:space="0" w:color="auto"/>
              <w:left w:val="single" w:sz="4" w:space="0" w:color="auto"/>
              <w:right w:val="single" w:sz="4" w:space="0" w:color="auto"/>
            </w:tcBorders>
            <w:vAlign w:val="center"/>
          </w:tcPr>
          <w:p w:rsidR="002A1B65" w:rsidRPr="001D01D0" w:rsidRDefault="002A1B65" w:rsidP="00AD239E">
            <w:pPr>
              <w:spacing w:beforeLines="20" w:before="48" w:afterLines="20" w:after="48"/>
              <w:jc w:val="both"/>
              <w:rPr>
                <w:color w:val="000000" w:themeColor="text1"/>
                <w:sz w:val="22"/>
                <w:szCs w:val="22"/>
              </w:rPr>
            </w:pPr>
          </w:p>
          <w:p w:rsidR="002A1B65" w:rsidRPr="001D01D0" w:rsidRDefault="002A1B65" w:rsidP="00AD239E">
            <w:pPr>
              <w:spacing w:beforeLines="20" w:before="48" w:afterLines="20" w:after="48"/>
              <w:jc w:val="both"/>
              <w:rPr>
                <w:color w:val="000000" w:themeColor="text1"/>
                <w:sz w:val="22"/>
                <w:szCs w:val="22"/>
              </w:rPr>
            </w:pPr>
          </w:p>
          <w:p w:rsidR="002A1B65" w:rsidRPr="001D01D0" w:rsidRDefault="002A1B65"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p w:rsidR="002A1B65" w:rsidRPr="001D01D0" w:rsidRDefault="002A1B65"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p w:rsidR="002A1B65" w:rsidRPr="001D01D0" w:rsidRDefault="002A1B65"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F25292"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2</w:t>
            </w:r>
            <w:r w:rsidRPr="001D01D0">
              <w:rPr>
                <w:rFonts w:ascii="Tahoma" w:hAnsi="Tahoma" w:cs="Tahoma"/>
                <w:b/>
                <w:color w:val="000000" w:themeColor="text1"/>
                <w:sz w:val="22"/>
                <w:szCs w:val="22"/>
              </w:rPr>
              <w:t>01</w:t>
            </w:r>
          </w:p>
        </w:tc>
        <w:tc>
          <w:tcPr>
            <w:tcW w:w="1893" w:type="pct"/>
            <w:tcBorders>
              <w:top w:val="single" w:sz="4" w:space="0" w:color="auto"/>
              <w:left w:val="single" w:sz="4" w:space="0" w:color="auto"/>
              <w:bottom w:val="single" w:sz="4" w:space="0" w:color="auto"/>
              <w:right w:val="single" w:sz="4" w:space="0" w:color="auto"/>
            </w:tcBorders>
            <w:vAlign w:val="center"/>
          </w:tcPr>
          <w:p w:rsidR="00F25292" w:rsidRPr="001D01D0" w:rsidRDefault="00F25292"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Phần đường</w:t>
            </w:r>
          </w:p>
        </w:tc>
        <w:tc>
          <w:tcPr>
            <w:tcW w:w="993" w:type="pct"/>
            <w:tcBorders>
              <w:top w:val="single" w:sz="4" w:space="0" w:color="auto"/>
              <w:left w:val="single" w:sz="4" w:space="0" w:color="auto"/>
              <w:bottom w:val="single" w:sz="4" w:space="0" w:color="auto"/>
              <w:right w:val="single" w:sz="4" w:space="0" w:color="auto"/>
            </w:tcBorders>
            <w:vAlign w:val="center"/>
          </w:tcPr>
          <w:p w:rsidR="00F25292" w:rsidRPr="00F25292" w:rsidRDefault="00B05601" w:rsidP="00AD239E">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220,234,452</w:t>
            </w:r>
          </w:p>
        </w:tc>
        <w:tc>
          <w:tcPr>
            <w:tcW w:w="831" w:type="pct"/>
            <w:tcBorders>
              <w:top w:val="single" w:sz="4" w:space="0" w:color="auto"/>
              <w:left w:val="single" w:sz="4" w:space="0" w:color="auto"/>
              <w:bottom w:val="single" w:sz="4" w:space="0" w:color="auto"/>
              <w:right w:val="single" w:sz="4" w:space="0" w:color="auto"/>
            </w:tcBorders>
            <w:vAlign w:val="center"/>
          </w:tcPr>
          <w:p w:rsidR="00F25292" w:rsidRPr="00F25292" w:rsidRDefault="00B05601" w:rsidP="00AD239E">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9,893.731</w:t>
            </w:r>
          </w:p>
        </w:tc>
        <w:tc>
          <w:tcPr>
            <w:tcW w:w="897" w:type="pct"/>
            <w:vMerge/>
            <w:tcBorders>
              <w:left w:val="single" w:sz="4" w:space="0" w:color="auto"/>
              <w:right w:val="single" w:sz="4" w:space="0" w:color="auto"/>
            </w:tcBorders>
            <w:vAlign w:val="center"/>
          </w:tcPr>
          <w:p w:rsidR="00F25292" w:rsidRPr="001D01D0" w:rsidRDefault="00F25292"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AD239E">
            <w:pPr>
              <w:spacing w:beforeLines="20" w:before="48" w:afterLines="20" w:after="48"/>
              <w:jc w:val="both"/>
              <w:rPr>
                <w:rFonts w:ascii="Tahoma" w:hAnsi="Tahoma" w:cs="Tahoma"/>
                <w:sz w:val="22"/>
                <w:szCs w:val="22"/>
              </w:rPr>
            </w:pPr>
            <w:r w:rsidRPr="003C36AB">
              <w:rPr>
                <w:rFonts w:ascii="Tahoma" w:hAnsi="Tahoma" w:cs="Tahoma"/>
                <w:sz w:val="22"/>
                <w:szCs w:val="22"/>
              </w:rPr>
              <w:t>201.3</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3C36AB" w:rsidRDefault="0026235D" w:rsidP="00AD239E">
            <w:pPr>
              <w:spacing w:beforeLines="20" w:before="48" w:afterLines="20" w:after="48"/>
              <w:jc w:val="both"/>
              <w:rPr>
                <w:rFonts w:ascii="Tahoma" w:hAnsi="Tahoma" w:cs="Tahoma"/>
                <w:sz w:val="22"/>
                <w:szCs w:val="22"/>
              </w:rPr>
            </w:pPr>
            <w:r w:rsidRPr="003C36AB">
              <w:rPr>
                <w:rFonts w:ascii="Tahoma" w:hAnsi="Tahoma" w:cs="Tahoma"/>
                <w:sz w:val="22"/>
                <w:szCs w:val="22"/>
              </w:rPr>
              <w:t>Công tác thi công vỉa hè, bó vỉa, trồng cây, gia cố taluy, tổ chức giao thông</w:t>
            </w:r>
            <w:r w:rsidR="00FD0193">
              <w:rPr>
                <w:rFonts w:ascii="Tahoma" w:hAnsi="Tahoma" w:cs="Tahoma"/>
                <w:sz w:val="22"/>
                <w:szCs w:val="22"/>
              </w:rPr>
              <w:t xml:space="preserve"> (tạm tính)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3C36AB" w:rsidRDefault="00F25292" w:rsidP="00AD239E">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131,204,269</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3C36AB" w:rsidRDefault="00A44C34" w:rsidP="00AD239E">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7,957.13</w:t>
            </w:r>
          </w:p>
        </w:tc>
        <w:tc>
          <w:tcPr>
            <w:tcW w:w="897" w:type="pct"/>
            <w:vMerge/>
            <w:tcBorders>
              <w:left w:val="single" w:sz="4" w:space="0" w:color="auto"/>
              <w:right w:val="single" w:sz="4" w:space="0" w:color="auto"/>
            </w:tcBorders>
            <w:vAlign w:val="center"/>
          </w:tcPr>
          <w:p w:rsidR="0026235D" w:rsidRPr="001D01D0" w:rsidRDefault="0026235D"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B05601"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tcPr>
          <w:p w:rsidR="00B05601" w:rsidRPr="003C36AB" w:rsidRDefault="00B05601" w:rsidP="00AD239E">
            <w:pPr>
              <w:spacing w:beforeLines="20" w:before="48" w:afterLines="20" w:after="48"/>
              <w:jc w:val="both"/>
              <w:rPr>
                <w:rFonts w:ascii="Tahoma" w:hAnsi="Tahoma" w:cs="Tahoma"/>
                <w:sz w:val="22"/>
                <w:szCs w:val="22"/>
              </w:rPr>
            </w:pPr>
            <w:r>
              <w:rPr>
                <w:rFonts w:ascii="Tahoma" w:hAnsi="Tahoma" w:cs="Tahoma"/>
                <w:sz w:val="22"/>
                <w:szCs w:val="22"/>
              </w:rPr>
              <w:t>201.4</w:t>
            </w:r>
          </w:p>
        </w:tc>
        <w:tc>
          <w:tcPr>
            <w:tcW w:w="1893" w:type="pct"/>
            <w:tcBorders>
              <w:top w:val="single" w:sz="4" w:space="0" w:color="auto"/>
              <w:left w:val="single" w:sz="4" w:space="0" w:color="auto"/>
              <w:bottom w:val="single" w:sz="4" w:space="0" w:color="auto"/>
              <w:right w:val="single" w:sz="4" w:space="0" w:color="auto"/>
            </w:tcBorders>
            <w:vAlign w:val="center"/>
          </w:tcPr>
          <w:p w:rsidR="00B05601" w:rsidRPr="003C36AB" w:rsidRDefault="00304E33" w:rsidP="00AD239E">
            <w:pPr>
              <w:spacing w:beforeLines="20" w:before="48" w:afterLines="20" w:after="48"/>
              <w:jc w:val="both"/>
              <w:rPr>
                <w:rFonts w:ascii="Tahoma" w:hAnsi="Tahoma" w:cs="Tahoma"/>
                <w:sz w:val="22"/>
                <w:szCs w:val="22"/>
              </w:rPr>
            </w:pPr>
            <w:r>
              <w:rPr>
                <w:rFonts w:ascii="Tahoma" w:hAnsi="Tahoma" w:cs="Tahoma"/>
                <w:sz w:val="22"/>
                <w:szCs w:val="22"/>
              </w:rPr>
              <w:t>Công tác thi công tường chắn, hệ thống thoát nước, cống kỹ thuật</w:t>
            </w:r>
          </w:p>
        </w:tc>
        <w:tc>
          <w:tcPr>
            <w:tcW w:w="993" w:type="pct"/>
            <w:tcBorders>
              <w:top w:val="single" w:sz="4" w:space="0" w:color="auto"/>
              <w:left w:val="single" w:sz="4" w:space="0" w:color="auto"/>
              <w:bottom w:val="single" w:sz="4" w:space="0" w:color="auto"/>
              <w:right w:val="single" w:sz="4" w:space="0" w:color="auto"/>
            </w:tcBorders>
            <w:vAlign w:val="center"/>
          </w:tcPr>
          <w:p w:rsidR="00B05601" w:rsidRDefault="00B05601" w:rsidP="00AD239E">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43,108,716</w:t>
            </w:r>
          </w:p>
        </w:tc>
        <w:tc>
          <w:tcPr>
            <w:tcW w:w="831" w:type="pct"/>
            <w:tcBorders>
              <w:top w:val="single" w:sz="4" w:space="0" w:color="auto"/>
              <w:left w:val="single" w:sz="4" w:space="0" w:color="auto"/>
              <w:bottom w:val="single" w:sz="4" w:space="0" w:color="auto"/>
              <w:right w:val="single" w:sz="4" w:space="0" w:color="auto"/>
            </w:tcBorders>
            <w:vAlign w:val="center"/>
          </w:tcPr>
          <w:p w:rsidR="00B05601" w:rsidRDefault="00B05601" w:rsidP="00AD239E">
            <w:pPr>
              <w:spacing w:beforeLines="20" w:before="48" w:afterLines="20" w:after="48"/>
              <w:jc w:val="right"/>
              <w:rPr>
                <w:rFonts w:ascii="Tahoma" w:eastAsia="Calibri" w:hAnsi="Tahoma" w:cs="Tahoma"/>
                <w:sz w:val="22"/>
                <w:szCs w:val="22"/>
                <w:lang w:val="it-IT"/>
              </w:rPr>
            </w:pPr>
            <w:r>
              <w:rPr>
                <w:rFonts w:ascii="Tahoma" w:eastAsia="Calibri" w:hAnsi="Tahoma" w:cs="Tahoma"/>
                <w:sz w:val="22"/>
                <w:szCs w:val="22"/>
                <w:lang w:val="it-IT"/>
              </w:rPr>
              <w:t>1,936.6</w:t>
            </w:r>
          </w:p>
        </w:tc>
        <w:tc>
          <w:tcPr>
            <w:tcW w:w="897" w:type="pct"/>
            <w:vMerge/>
            <w:tcBorders>
              <w:left w:val="single" w:sz="4" w:space="0" w:color="auto"/>
              <w:right w:val="single" w:sz="4" w:space="0" w:color="auto"/>
            </w:tcBorders>
            <w:vAlign w:val="center"/>
          </w:tcPr>
          <w:p w:rsidR="00B05601" w:rsidRPr="001D01D0" w:rsidRDefault="00B05601"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384"/>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AD239E">
            <w:pPr>
              <w:spacing w:beforeLines="20" w:before="48" w:afterLines="20" w:after="48"/>
              <w:jc w:val="both"/>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780A6A"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Cầu Bàn Thạch</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97740B" w:rsidP="00AD239E">
            <w:pPr>
              <w:spacing w:beforeLines="20" w:before="48" w:afterLines="20" w:after="48"/>
              <w:jc w:val="right"/>
              <w:rPr>
                <w:rFonts w:ascii="Tahoma" w:hAnsi="Tahoma" w:cs="Tahoma"/>
                <w:b/>
                <w:color w:val="000000" w:themeColor="text1"/>
                <w:sz w:val="22"/>
                <w:szCs w:val="22"/>
              </w:rPr>
            </w:pPr>
            <w:r>
              <w:rPr>
                <w:rFonts w:ascii="Tahoma" w:eastAsia="Calibri" w:hAnsi="Tahoma" w:cs="Tahoma"/>
                <w:b/>
                <w:sz w:val="22"/>
                <w:szCs w:val="22"/>
                <w:lang w:val="it-IT"/>
              </w:rPr>
              <w:t>15,709,776,407</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7740C4" w:rsidRDefault="00A44C34" w:rsidP="00A44C34">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705,740.18</w:t>
            </w:r>
            <w:r w:rsidR="0026235D" w:rsidRPr="007740C4">
              <w:rPr>
                <w:rFonts w:ascii="Tahoma" w:eastAsia="Calibri" w:hAnsi="Tahoma" w:cs="Tahoma"/>
                <w:b/>
                <w:sz w:val="22"/>
                <w:szCs w:val="22"/>
                <w:lang w:val="it-IT"/>
              </w:rPr>
              <w:t xml:space="preserve"> </w:t>
            </w:r>
          </w:p>
        </w:tc>
        <w:tc>
          <w:tcPr>
            <w:tcW w:w="897" w:type="pct"/>
            <w:vMerge/>
            <w:tcBorders>
              <w:left w:val="single" w:sz="4" w:space="0" w:color="auto"/>
              <w:right w:val="single" w:sz="4" w:space="0" w:color="auto"/>
            </w:tcBorders>
            <w:vAlign w:val="center"/>
            <w:hideMark/>
          </w:tcPr>
          <w:p w:rsidR="0026235D" w:rsidRPr="001D01D0" w:rsidRDefault="0026235D"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26235D">
        <w:trPr>
          <w:trHeight w:val="426"/>
        </w:trPr>
        <w:tc>
          <w:tcPr>
            <w:tcW w:w="386"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AD239E">
            <w:pPr>
              <w:spacing w:beforeLines="20" w:before="48" w:afterLines="20" w:after="48"/>
              <w:jc w:val="both"/>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893" w:type="pct"/>
            <w:tcBorders>
              <w:top w:val="single" w:sz="4" w:space="0" w:color="auto"/>
              <w:left w:val="single" w:sz="4" w:space="0" w:color="auto"/>
              <w:bottom w:val="single" w:sz="4" w:space="0" w:color="auto"/>
              <w:right w:val="single" w:sz="4" w:space="0" w:color="auto"/>
            </w:tcBorders>
            <w:vAlign w:val="center"/>
            <w:hideMark/>
          </w:tcPr>
          <w:p w:rsidR="0026235D" w:rsidRPr="001D01D0" w:rsidRDefault="0026235D" w:rsidP="00AD239E">
            <w:pPr>
              <w:spacing w:beforeLines="20" w:before="48" w:afterLines="20" w:after="48"/>
              <w:jc w:val="both"/>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1D01D0" w:rsidRDefault="0097740B" w:rsidP="00AD239E">
            <w:pPr>
              <w:spacing w:beforeLines="20" w:before="48" w:afterLines="20" w:after="48"/>
              <w:jc w:val="right"/>
              <w:rPr>
                <w:rFonts w:ascii="Tahoma" w:hAnsi="Tahoma" w:cs="Tahoma"/>
                <w:color w:val="000000" w:themeColor="text1"/>
                <w:sz w:val="22"/>
                <w:szCs w:val="22"/>
              </w:rPr>
            </w:pPr>
            <w:r>
              <w:rPr>
                <w:rFonts w:ascii="Tahoma" w:hAnsi="Tahoma" w:cs="Tahoma"/>
                <w:color w:val="000000" w:themeColor="text1"/>
                <w:sz w:val="22"/>
                <w:szCs w:val="22"/>
              </w:rPr>
              <w:t>15,707,109,607</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223579" w:rsidRDefault="00A44C34" w:rsidP="00AD239E">
            <w:pPr>
              <w:spacing w:beforeLines="20" w:before="48" w:afterLines="20" w:after="48"/>
              <w:jc w:val="right"/>
              <w:rPr>
                <w:rFonts w:ascii="Tahoma" w:hAnsi="Tahoma" w:cs="Tahoma"/>
                <w:color w:val="000000" w:themeColor="text1"/>
                <w:sz w:val="22"/>
                <w:szCs w:val="22"/>
              </w:rPr>
            </w:pPr>
            <w:r>
              <w:rPr>
                <w:rFonts w:ascii="Tahoma" w:hAnsi="Tahoma" w:cs="Tahoma"/>
                <w:color w:val="000000" w:themeColor="text1"/>
                <w:sz w:val="22"/>
                <w:szCs w:val="22"/>
              </w:rPr>
              <w:t>705,622.18</w:t>
            </w:r>
          </w:p>
        </w:tc>
        <w:tc>
          <w:tcPr>
            <w:tcW w:w="897" w:type="pct"/>
            <w:vMerge/>
            <w:tcBorders>
              <w:left w:val="single" w:sz="4" w:space="0" w:color="auto"/>
              <w:right w:val="single" w:sz="4" w:space="0" w:color="auto"/>
            </w:tcBorders>
            <w:vAlign w:val="center"/>
            <w:hideMark/>
          </w:tcPr>
          <w:p w:rsidR="0026235D" w:rsidRPr="001D01D0" w:rsidRDefault="0026235D"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6235D" w:rsidRPr="001D01D0" w:rsidTr="003673E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26235D" w:rsidRPr="003673ED" w:rsidRDefault="0026235D" w:rsidP="00AD239E">
            <w:pPr>
              <w:spacing w:beforeLines="20" w:before="48" w:afterLines="20" w:after="48"/>
              <w:jc w:val="both"/>
              <w:rPr>
                <w:rFonts w:ascii="Tahoma" w:hAnsi="Tahoma" w:cs="Tahoma"/>
                <w:color w:val="000000" w:themeColor="text1"/>
                <w:sz w:val="22"/>
                <w:szCs w:val="22"/>
              </w:rPr>
            </w:pPr>
            <w:r w:rsidRPr="003673ED">
              <w:rPr>
                <w:rFonts w:ascii="Tahoma" w:hAnsi="Tahoma" w:cs="Tahoma"/>
                <w:color w:val="000000" w:themeColor="text1"/>
                <w:sz w:val="22"/>
                <w:szCs w:val="22"/>
              </w:rPr>
              <w:t>301.2</w:t>
            </w:r>
          </w:p>
        </w:tc>
        <w:tc>
          <w:tcPr>
            <w:tcW w:w="18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AD239E">
            <w:pPr>
              <w:spacing w:beforeLines="20" w:before="48" w:afterLines="20" w:after="48"/>
              <w:jc w:val="both"/>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93"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AD239E">
            <w:pPr>
              <w:spacing w:beforeLines="20" w:before="48" w:afterLines="20" w:after="48"/>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31" w:type="pct"/>
            <w:tcBorders>
              <w:top w:val="single" w:sz="4" w:space="0" w:color="auto"/>
              <w:left w:val="single" w:sz="4" w:space="0" w:color="auto"/>
              <w:bottom w:val="single" w:sz="4" w:space="0" w:color="auto"/>
              <w:right w:val="single" w:sz="4" w:space="0" w:color="auto"/>
            </w:tcBorders>
            <w:vAlign w:val="center"/>
          </w:tcPr>
          <w:p w:rsidR="0026235D" w:rsidRPr="00E22568" w:rsidRDefault="0026235D" w:rsidP="00AD239E">
            <w:pPr>
              <w:spacing w:beforeLines="20" w:before="48" w:afterLines="20" w:after="48"/>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897" w:type="pct"/>
            <w:vMerge/>
            <w:tcBorders>
              <w:left w:val="single" w:sz="4" w:space="0" w:color="auto"/>
              <w:right w:val="single" w:sz="4" w:space="0" w:color="auto"/>
            </w:tcBorders>
            <w:vAlign w:val="center"/>
          </w:tcPr>
          <w:p w:rsidR="0026235D" w:rsidRPr="001D01D0" w:rsidRDefault="0026235D"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r>
      <w:tr w:rsidR="002543BE" w:rsidRPr="001D01D0" w:rsidTr="0026235D">
        <w:trPr>
          <w:trHeight w:val="70"/>
        </w:trPr>
        <w:tc>
          <w:tcPr>
            <w:tcW w:w="386" w:type="pct"/>
            <w:tcBorders>
              <w:top w:val="single" w:sz="4" w:space="0" w:color="auto"/>
              <w:left w:val="single" w:sz="4" w:space="0" w:color="auto"/>
              <w:bottom w:val="single" w:sz="4" w:space="0" w:color="auto"/>
              <w:right w:val="single" w:sz="4" w:space="0" w:color="auto"/>
            </w:tcBorders>
            <w:vAlign w:val="center"/>
          </w:tcPr>
          <w:p w:rsidR="002543BE" w:rsidRPr="001D01D0" w:rsidRDefault="002543BE" w:rsidP="00AD239E">
            <w:pPr>
              <w:tabs>
                <w:tab w:val="left" w:pos="709"/>
                <w:tab w:val="left" w:pos="1134"/>
              </w:tabs>
              <w:spacing w:beforeLines="20" w:before="48" w:afterLines="20" w:after="48"/>
              <w:jc w:val="both"/>
              <w:rPr>
                <w:rFonts w:ascii="Tahoma" w:eastAsia="Calibri" w:hAnsi="Tahoma" w:cs="Tahoma"/>
                <w:color w:val="000000" w:themeColor="text1"/>
                <w:sz w:val="22"/>
                <w:szCs w:val="22"/>
                <w:lang w:val="it-IT"/>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2543BE" w:rsidRPr="003E21D0" w:rsidRDefault="002543BE" w:rsidP="00AD239E">
            <w:pPr>
              <w:spacing w:beforeLines="20" w:before="48" w:afterLines="20" w:after="48"/>
              <w:jc w:val="both"/>
              <w:rPr>
                <w:rFonts w:ascii="Tahoma" w:eastAsia="Calibri" w:hAnsi="Tahoma" w:cs="Tahoma"/>
                <w:sz w:val="22"/>
                <w:szCs w:val="22"/>
                <w:lang w:val="it-IT"/>
              </w:rPr>
            </w:pPr>
            <w:r w:rsidRPr="003E21D0">
              <w:rPr>
                <w:rFonts w:ascii="Tahoma" w:eastAsia="Calibri" w:hAnsi="Tahoma" w:cs="Tahoma"/>
                <w:b/>
                <w:sz w:val="22"/>
                <w:szCs w:val="22"/>
                <w:lang w:val="it-IT"/>
              </w:rPr>
              <w:t>Tổng giá trị</w:t>
            </w:r>
            <w:r>
              <w:rPr>
                <w:rFonts w:ascii="Tahoma" w:eastAsia="Calibri" w:hAnsi="Tahoma" w:cs="Tahoma"/>
                <w:b/>
                <w:sz w:val="22"/>
                <w:szCs w:val="22"/>
                <w:lang w:val="it-IT"/>
              </w:rPr>
              <w:t>:</w:t>
            </w:r>
          </w:p>
        </w:tc>
        <w:tc>
          <w:tcPr>
            <w:tcW w:w="993" w:type="pct"/>
            <w:tcBorders>
              <w:top w:val="single" w:sz="4" w:space="0" w:color="auto"/>
              <w:left w:val="single" w:sz="4" w:space="0" w:color="auto"/>
              <w:bottom w:val="single" w:sz="4" w:space="0" w:color="auto"/>
              <w:right w:val="single" w:sz="4" w:space="0" w:color="auto"/>
            </w:tcBorders>
            <w:vAlign w:val="center"/>
          </w:tcPr>
          <w:p w:rsidR="002543BE" w:rsidRPr="00293BCD" w:rsidRDefault="006F3185" w:rsidP="00AD239E">
            <w:pPr>
              <w:spacing w:beforeLines="20" w:before="48" w:afterLines="20" w:after="48"/>
              <w:rPr>
                <w:rFonts w:ascii="Tahoma" w:hAnsi="Tahoma" w:cs="Tahoma"/>
                <w:b/>
                <w:bCs/>
                <w:sz w:val="22"/>
                <w:szCs w:val="22"/>
              </w:rPr>
            </w:pPr>
            <w:r>
              <w:rPr>
                <w:rFonts w:ascii="Tahoma" w:hAnsi="Tahoma" w:cs="Tahoma"/>
                <w:b/>
                <w:bCs/>
                <w:sz w:val="22"/>
                <w:szCs w:val="22"/>
              </w:rPr>
              <w:t>16.305.539.493</w:t>
            </w:r>
          </w:p>
        </w:tc>
        <w:tc>
          <w:tcPr>
            <w:tcW w:w="831" w:type="pct"/>
            <w:tcBorders>
              <w:top w:val="single" w:sz="4" w:space="0" w:color="auto"/>
              <w:left w:val="single" w:sz="4" w:space="0" w:color="auto"/>
              <w:bottom w:val="single" w:sz="4" w:space="0" w:color="auto"/>
              <w:right w:val="single" w:sz="4" w:space="0" w:color="auto"/>
            </w:tcBorders>
            <w:vAlign w:val="center"/>
          </w:tcPr>
          <w:p w:rsidR="002543BE" w:rsidRPr="00293BCD" w:rsidRDefault="00A44C34" w:rsidP="00AD239E">
            <w:pPr>
              <w:spacing w:beforeLines="20" w:before="48" w:afterLines="20" w:after="48"/>
              <w:jc w:val="right"/>
              <w:rPr>
                <w:rFonts w:ascii="Tahoma" w:hAnsi="Tahoma" w:cs="Tahoma"/>
                <w:b/>
                <w:bCs/>
                <w:sz w:val="22"/>
                <w:szCs w:val="22"/>
              </w:rPr>
            </w:pPr>
            <w:r>
              <w:rPr>
                <w:rFonts w:ascii="Tahoma" w:hAnsi="Tahoma" w:cs="Tahoma"/>
                <w:b/>
                <w:bCs/>
                <w:sz w:val="22"/>
                <w:szCs w:val="22"/>
              </w:rPr>
              <w:t>732,504.020</w:t>
            </w:r>
            <w:r w:rsidR="002543BE" w:rsidRPr="00293BCD">
              <w:rPr>
                <w:rFonts w:ascii="Tahoma" w:hAnsi="Tahoma" w:cs="Tahoma"/>
                <w:b/>
                <w:bCs/>
                <w:sz w:val="22"/>
                <w:szCs w:val="22"/>
              </w:rPr>
              <w:t xml:space="preserve"> </w:t>
            </w:r>
          </w:p>
        </w:tc>
        <w:tc>
          <w:tcPr>
            <w:tcW w:w="897" w:type="pct"/>
            <w:tcBorders>
              <w:left w:val="single" w:sz="4" w:space="0" w:color="auto"/>
              <w:right w:val="single" w:sz="4" w:space="0" w:color="auto"/>
            </w:tcBorders>
            <w:vAlign w:val="center"/>
          </w:tcPr>
          <w:p w:rsidR="002543BE" w:rsidRPr="003E21D0" w:rsidRDefault="006F3185" w:rsidP="006F3185">
            <w:pPr>
              <w:tabs>
                <w:tab w:val="left" w:pos="709"/>
                <w:tab w:val="left" w:pos="1134"/>
              </w:tabs>
              <w:spacing w:beforeLines="20" w:before="48" w:afterLines="20" w:after="48"/>
              <w:jc w:val="center"/>
              <w:rPr>
                <w:rFonts w:ascii="Tahoma" w:eastAsia="Calibri" w:hAnsi="Tahoma" w:cs="Tahoma"/>
                <w:b/>
                <w:sz w:val="22"/>
                <w:szCs w:val="22"/>
                <w:lang w:val="it-IT"/>
              </w:rPr>
            </w:pPr>
            <w:r>
              <w:rPr>
                <w:rFonts w:ascii="Tahoma" w:hAnsi="Tahoma" w:cs="Tahoma"/>
                <w:b/>
                <w:bCs/>
                <w:sz w:val="22"/>
                <w:szCs w:val="22"/>
              </w:rPr>
              <w:t>18</w:t>
            </w:r>
            <w:r w:rsidR="002543BE">
              <w:rPr>
                <w:rFonts w:ascii="Tahoma" w:hAnsi="Tahoma" w:cs="Tahoma"/>
                <w:b/>
                <w:bCs/>
                <w:sz w:val="22"/>
                <w:szCs w:val="22"/>
              </w:rPr>
              <w:t>,</w:t>
            </w:r>
            <w:r>
              <w:rPr>
                <w:rFonts w:ascii="Tahoma" w:hAnsi="Tahoma" w:cs="Tahoma"/>
                <w:b/>
                <w:bCs/>
                <w:sz w:val="22"/>
                <w:szCs w:val="22"/>
              </w:rPr>
              <w:t>4</w:t>
            </w:r>
            <w:r w:rsidR="002543BE" w:rsidRPr="003E21D0">
              <w:rPr>
                <w:rFonts w:ascii="Tahoma" w:hAnsi="Tahoma" w:cs="Tahoma"/>
                <w:b/>
                <w:bCs/>
                <w:sz w:val="22"/>
                <w:szCs w:val="22"/>
              </w:rPr>
              <w:t xml:space="preserve"> %</w:t>
            </w:r>
          </w:p>
        </w:tc>
      </w:tr>
    </w:tbl>
    <w:p w:rsidR="001B578C" w:rsidRDefault="00733FC7" w:rsidP="00AD239E">
      <w:pPr>
        <w:tabs>
          <w:tab w:val="left" w:pos="709"/>
          <w:tab w:val="left" w:pos="1134"/>
        </w:tabs>
        <w:spacing w:beforeLines="20" w:before="48" w:afterLines="20" w:after="48"/>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FF0959" w:rsidRDefault="00FF0959" w:rsidP="00AD239E">
      <w:pPr>
        <w:tabs>
          <w:tab w:val="left" w:pos="709"/>
          <w:tab w:val="left" w:pos="1134"/>
        </w:tabs>
        <w:spacing w:beforeLines="20" w:before="48" w:afterLines="20" w:after="48"/>
        <w:jc w:val="both"/>
        <w:rPr>
          <w:rFonts w:ascii="Tahoma" w:eastAsia="Calibri" w:hAnsi="Tahoma" w:cs="Tahoma"/>
          <w:i/>
          <w:color w:val="000000" w:themeColor="text1"/>
          <w:sz w:val="22"/>
          <w:szCs w:val="22"/>
          <w:lang w:val="it-IT"/>
        </w:rPr>
      </w:pPr>
    </w:p>
    <w:p w:rsidR="00455782" w:rsidRPr="00AB4DAB" w:rsidRDefault="00455782" w:rsidP="00F24397">
      <w:pPr>
        <w:tabs>
          <w:tab w:val="left" w:pos="540"/>
        </w:tabs>
        <w:spacing w:beforeLines="20" w:before="48" w:afterLines="20" w:after="48" w:line="360"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FF0959">
      <w:pPr>
        <w:pStyle w:val="ListParagraph"/>
        <w:numPr>
          <w:ilvl w:val="0"/>
          <w:numId w:val="20"/>
        </w:numPr>
        <w:spacing w:line="312"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FF0959">
      <w:pPr>
        <w:pStyle w:val="ListParagraph"/>
        <w:numPr>
          <w:ilvl w:val="1"/>
          <w:numId w:val="20"/>
        </w:numPr>
        <w:spacing w:line="312" w:lineRule="auto"/>
        <w:ind w:left="709"/>
        <w:jc w:val="both"/>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A61F58" w:rsidRDefault="00A61F58" w:rsidP="00FF0959">
      <w:pPr>
        <w:spacing w:line="312" w:lineRule="auto"/>
        <w:ind w:left="720"/>
        <w:jc w:val="both"/>
        <w:rPr>
          <w:rFonts w:ascii="Tahoma" w:eastAsia="Calibri" w:hAnsi="Tahoma" w:cs="Tahoma"/>
          <w:color w:val="000000"/>
          <w:sz w:val="22"/>
          <w:szCs w:val="22"/>
          <w:lang w:val="it-IT"/>
        </w:rPr>
      </w:pPr>
      <w:r w:rsidRPr="00A61F58">
        <w:rPr>
          <w:rFonts w:ascii="Tahoma" w:eastAsia="Calibri" w:hAnsi="Tahoma" w:cs="Tahoma"/>
          <w:sz w:val="22"/>
          <w:szCs w:val="22"/>
          <w:lang w:val="it-IT"/>
        </w:rPr>
        <w:t xml:space="preserve">- </w:t>
      </w:r>
      <w:r w:rsidRPr="00A61F58">
        <w:rPr>
          <w:rFonts w:ascii="Tahoma" w:eastAsia="Calibri" w:hAnsi="Tahoma" w:cs="Tahoma"/>
          <w:color w:val="000000"/>
          <w:sz w:val="22"/>
          <w:szCs w:val="22"/>
          <w:lang w:val="it-IT"/>
        </w:rPr>
        <w:t>Mặt bằng thi công đã được bàn giao cho nhà thầu, nhà thầu đang triển khai thi công.</w:t>
      </w:r>
    </w:p>
    <w:p w:rsidR="00A01411" w:rsidRPr="00A61F58" w:rsidRDefault="00A01411" w:rsidP="00FF0959">
      <w:pPr>
        <w:spacing w:line="312" w:lineRule="auto"/>
        <w:ind w:left="720"/>
        <w:jc w:val="both"/>
        <w:rPr>
          <w:rFonts w:ascii="Tahoma" w:eastAsia="Calibri" w:hAnsi="Tahoma" w:cs="Tahoma"/>
          <w:color w:val="000000"/>
          <w:sz w:val="22"/>
          <w:szCs w:val="22"/>
          <w:lang w:val="it-IT"/>
        </w:rPr>
      </w:pPr>
      <w:r>
        <w:rPr>
          <w:rFonts w:ascii="Tahoma" w:eastAsia="Calibri" w:hAnsi="Tahoma" w:cs="Tahoma"/>
          <w:sz w:val="22"/>
          <w:szCs w:val="22"/>
          <w:lang w:val="it-IT"/>
        </w:rPr>
        <w:t>-</w:t>
      </w:r>
      <w:r>
        <w:rPr>
          <w:rFonts w:ascii="Tahoma" w:eastAsia="Calibri" w:hAnsi="Tahoma" w:cs="Tahoma"/>
          <w:color w:val="000000"/>
          <w:sz w:val="22"/>
          <w:szCs w:val="22"/>
          <w:lang w:val="it-IT"/>
        </w:rPr>
        <w:t xml:space="preserve"> Mặt bằng thi công phần đường nối giữa hai cầu Bàn Thạch và Kỳ Phú đã được bàn giao cho nhà thầu, tuy nhiên trong thời gian vừa qua nhà thầu chưa thi công nên có một số hộ dân tái sản xuất nông nghiệp trên đất đã bàn giao (khoản 20 hộ).</w:t>
      </w:r>
    </w:p>
    <w:p w:rsidR="00A61F58" w:rsidRPr="00A61F58" w:rsidRDefault="00A61F58" w:rsidP="00FF0959">
      <w:pPr>
        <w:pStyle w:val="ListParagraph"/>
        <w:numPr>
          <w:ilvl w:val="0"/>
          <w:numId w:val="11"/>
        </w:numPr>
        <w:spacing w:line="312" w:lineRule="auto"/>
        <w:ind w:left="990"/>
        <w:rPr>
          <w:rFonts w:ascii="Tahoma" w:eastAsia="Calibri" w:hAnsi="Tahoma" w:cs="Tahoma"/>
          <w:b/>
          <w:color w:val="000000"/>
          <w:sz w:val="22"/>
          <w:szCs w:val="22"/>
          <w:lang w:val="it-IT"/>
        </w:rPr>
      </w:pPr>
      <w:r w:rsidRPr="00A61F58">
        <w:rPr>
          <w:rFonts w:ascii="Tahoma" w:eastAsia="Calibri" w:hAnsi="Tahoma" w:cs="Tahoma"/>
          <w:b/>
          <w:color w:val="000000"/>
          <w:sz w:val="22"/>
          <w:szCs w:val="22"/>
          <w:lang w:val="it-IT"/>
        </w:rPr>
        <w:t>Khối lượng công việc thực hiện trong tuần 31:</w:t>
      </w:r>
    </w:p>
    <w:p w:rsidR="00A61F58" w:rsidRPr="00A61F58" w:rsidRDefault="00A61F58" w:rsidP="00FF0959">
      <w:pPr>
        <w:tabs>
          <w:tab w:val="left" w:pos="709"/>
          <w:tab w:val="left" w:pos="1134"/>
        </w:tabs>
        <w:spacing w:line="312" w:lineRule="auto"/>
        <w:ind w:left="709"/>
        <w:jc w:val="both"/>
        <w:rPr>
          <w:rFonts w:ascii="Tahoma" w:eastAsia="Calibri" w:hAnsi="Tahoma" w:cs="Tahoma"/>
          <w:color w:val="000000"/>
          <w:sz w:val="22"/>
          <w:szCs w:val="22"/>
          <w:lang w:val="it-IT"/>
        </w:rPr>
      </w:pPr>
      <w:r w:rsidRPr="00A61F58">
        <w:rPr>
          <w:rFonts w:ascii="Tahoma" w:eastAsia="Calibri" w:hAnsi="Tahoma" w:cs="Tahoma"/>
          <w:sz w:val="22"/>
          <w:szCs w:val="22"/>
          <w:lang w:val="it-IT"/>
        </w:rPr>
        <w:t xml:space="preserve">- </w:t>
      </w:r>
      <w:r w:rsidRPr="00A61F58">
        <w:rPr>
          <w:rFonts w:ascii="Tahoma" w:eastAsia="Calibri" w:hAnsi="Tahoma" w:cs="Tahoma"/>
          <w:color w:val="000000"/>
          <w:sz w:val="22"/>
          <w:szCs w:val="22"/>
          <w:lang w:val="it-IT"/>
        </w:rPr>
        <w:t>Thi công 1 cọc khoan nhồi mố</w:t>
      </w:r>
      <w:r w:rsidR="00251AF7">
        <w:rPr>
          <w:rFonts w:ascii="Tahoma" w:eastAsia="Calibri" w:hAnsi="Tahoma" w:cs="Tahoma"/>
          <w:color w:val="000000"/>
          <w:sz w:val="22"/>
          <w:szCs w:val="22"/>
          <w:lang w:val="it-IT"/>
        </w:rPr>
        <w:t xml:space="preserve"> M2 (</w:t>
      </w:r>
      <w:r w:rsidRPr="00A61F58">
        <w:rPr>
          <w:rFonts w:ascii="Tahoma" w:eastAsia="Calibri" w:hAnsi="Tahoma" w:cs="Tahoma"/>
          <w:color w:val="000000"/>
          <w:sz w:val="22"/>
          <w:szCs w:val="22"/>
          <w:lang w:val="it-IT"/>
        </w:rPr>
        <w:t>cọ</w:t>
      </w:r>
      <w:r w:rsidR="00251AF7">
        <w:rPr>
          <w:rFonts w:ascii="Tahoma" w:eastAsia="Calibri" w:hAnsi="Tahoma" w:cs="Tahoma"/>
          <w:color w:val="000000"/>
          <w:sz w:val="22"/>
          <w:szCs w:val="22"/>
          <w:lang w:val="it-IT"/>
        </w:rPr>
        <w:t>c 1-M2</w:t>
      </w:r>
      <w:r w:rsidRPr="00A61F58">
        <w:rPr>
          <w:rFonts w:ascii="Tahoma" w:eastAsia="Calibri" w:hAnsi="Tahoma" w:cs="Tahoma"/>
          <w:color w:val="000000"/>
          <w:sz w:val="22"/>
          <w:szCs w:val="22"/>
          <w:lang w:val="it-IT"/>
        </w:rPr>
        <w:t>)</w:t>
      </w:r>
    </w:p>
    <w:p w:rsidR="00A61F58" w:rsidRPr="00A61F58" w:rsidRDefault="00A61F58" w:rsidP="00FF0959">
      <w:pPr>
        <w:tabs>
          <w:tab w:val="left" w:pos="709"/>
          <w:tab w:val="left" w:pos="1134"/>
        </w:tabs>
        <w:spacing w:line="312" w:lineRule="auto"/>
        <w:ind w:left="709"/>
        <w:jc w:val="both"/>
        <w:rPr>
          <w:rFonts w:ascii="Tahoma" w:eastAsia="Calibri" w:hAnsi="Tahoma" w:cs="Tahoma"/>
          <w:color w:val="000000"/>
          <w:sz w:val="22"/>
          <w:szCs w:val="22"/>
          <w:lang w:val="it-IT"/>
        </w:rPr>
      </w:pPr>
      <w:r w:rsidRPr="00A61F58">
        <w:rPr>
          <w:rFonts w:ascii="Tahoma" w:eastAsia="Calibri" w:hAnsi="Tahoma" w:cs="Tahoma"/>
          <w:color w:val="000000"/>
          <w:sz w:val="22"/>
          <w:szCs w:val="22"/>
          <w:lang w:val="it-IT"/>
        </w:rPr>
        <w:t xml:space="preserve">- San lấp mặt bằng bãi đúc dầm, </w:t>
      </w:r>
    </w:p>
    <w:p w:rsidR="00A61F58" w:rsidRPr="00A61F58" w:rsidRDefault="00A61F58" w:rsidP="00FF0959">
      <w:pPr>
        <w:tabs>
          <w:tab w:val="left" w:pos="709"/>
          <w:tab w:val="left" w:pos="1134"/>
        </w:tabs>
        <w:spacing w:line="312" w:lineRule="auto"/>
        <w:ind w:left="709"/>
        <w:jc w:val="both"/>
        <w:rPr>
          <w:rFonts w:ascii="Tahoma" w:eastAsia="Calibri" w:hAnsi="Tahoma" w:cs="Tahoma"/>
          <w:color w:val="000000"/>
          <w:sz w:val="22"/>
          <w:szCs w:val="22"/>
          <w:lang w:val="it-IT"/>
        </w:rPr>
      </w:pPr>
      <w:r w:rsidRPr="00A61F58">
        <w:rPr>
          <w:rFonts w:ascii="Tahoma" w:eastAsia="Calibri" w:hAnsi="Tahoma" w:cs="Tahoma"/>
          <w:color w:val="000000"/>
          <w:sz w:val="22"/>
          <w:szCs w:val="22"/>
          <w:lang w:val="it-IT"/>
        </w:rPr>
        <w:t>- Thi công đóng vòng vây và đắp cát trụ T3</w:t>
      </w:r>
    </w:p>
    <w:p w:rsidR="00A61F58" w:rsidRPr="00A61F58" w:rsidRDefault="00A61F58" w:rsidP="00FF0959">
      <w:pPr>
        <w:tabs>
          <w:tab w:val="left" w:pos="709"/>
          <w:tab w:val="left" w:pos="1134"/>
        </w:tabs>
        <w:spacing w:line="312" w:lineRule="auto"/>
        <w:ind w:left="709"/>
        <w:rPr>
          <w:rFonts w:ascii="Tahoma" w:eastAsia="Calibri" w:hAnsi="Tahoma" w:cs="Tahoma"/>
          <w:b/>
          <w:sz w:val="22"/>
          <w:szCs w:val="22"/>
          <w:lang w:val="it-IT"/>
        </w:rPr>
      </w:pPr>
      <w:r w:rsidRPr="00A61F58">
        <w:rPr>
          <w:rFonts w:ascii="Tahoma" w:eastAsia="Calibri" w:hAnsi="Tahoma" w:cs="Tahoma"/>
          <w:b/>
          <w:sz w:val="22"/>
          <w:szCs w:val="22"/>
          <w:lang w:val="it-IT"/>
        </w:rPr>
        <w:t>c. Khối lượng công việc hoàn thành tính đến hết tuần 31:</w:t>
      </w:r>
    </w:p>
    <w:p w:rsidR="00A61F58" w:rsidRPr="00A61F58" w:rsidRDefault="00A61F58" w:rsidP="00FF0959">
      <w:pPr>
        <w:tabs>
          <w:tab w:val="left" w:pos="709"/>
          <w:tab w:val="left" w:pos="1134"/>
        </w:tabs>
        <w:spacing w:line="312" w:lineRule="auto"/>
        <w:ind w:left="709"/>
        <w:jc w:val="both"/>
        <w:rPr>
          <w:rFonts w:ascii="Tahoma" w:eastAsia="Calibri" w:hAnsi="Tahoma" w:cs="Tahoma"/>
          <w:color w:val="000000"/>
          <w:sz w:val="22"/>
          <w:szCs w:val="22"/>
          <w:lang w:val="it-IT"/>
        </w:rPr>
      </w:pPr>
      <w:r>
        <w:rPr>
          <w:rFonts w:ascii="Tahoma" w:eastAsia="Calibri" w:hAnsi="Tahoma" w:cs="Tahoma"/>
          <w:color w:val="000000"/>
          <w:sz w:val="22"/>
          <w:szCs w:val="22"/>
          <w:lang w:val="it-IT"/>
        </w:rPr>
        <w:t xml:space="preserve">- </w:t>
      </w:r>
      <w:r w:rsidRPr="00A61F58">
        <w:rPr>
          <w:rFonts w:ascii="Tahoma" w:eastAsia="Calibri" w:hAnsi="Tahoma" w:cs="Tahoma"/>
          <w:color w:val="000000"/>
          <w:sz w:val="22"/>
          <w:szCs w:val="22"/>
          <w:lang w:val="it-IT"/>
        </w:rPr>
        <w:t>Thi công hoàn thành 8</w:t>
      </w:r>
      <w:r w:rsidR="00FC5822">
        <w:rPr>
          <w:rFonts w:ascii="Tahoma" w:eastAsia="Calibri" w:hAnsi="Tahoma" w:cs="Tahoma"/>
          <w:color w:val="000000"/>
          <w:sz w:val="22"/>
          <w:szCs w:val="22"/>
          <w:lang w:val="it-IT"/>
        </w:rPr>
        <w:t>/8</w:t>
      </w:r>
      <w:r w:rsidRPr="00A61F58">
        <w:rPr>
          <w:rFonts w:ascii="Tahoma" w:eastAsia="Calibri" w:hAnsi="Tahoma" w:cs="Tahoma"/>
          <w:color w:val="000000"/>
          <w:sz w:val="22"/>
          <w:szCs w:val="22"/>
          <w:lang w:val="it-IT"/>
        </w:rPr>
        <w:t xml:space="preserve"> cọc khoan nhồi mố M2  </w:t>
      </w:r>
    </w:p>
    <w:p w:rsidR="00A61F58" w:rsidRPr="00A61F58" w:rsidRDefault="00A61F58" w:rsidP="00FF0959">
      <w:pPr>
        <w:tabs>
          <w:tab w:val="left" w:pos="709"/>
          <w:tab w:val="left" w:pos="1134"/>
        </w:tabs>
        <w:spacing w:line="312" w:lineRule="auto"/>
        <w:ind w:left="709"/>
        <w:jc w:val="both"/>
        <w:rPr>
          <w:rFonts w:ascii="Tahoma" w:eastAsia="Calibri" w:hAnsi="Tahoma" w:cs="Tahoma"/>
          <w:color w:val="000000"/>
          <w:sz w:val="22"/>
          <w:szCs w:val="22"/>
          <w:lang w:val="it-IT"/>
        </w:rPr>
      </w:pPr>
      <w:r w:rsidRPr="00A61F58">
        <w:rPr>
          <w:rFonts w:ascii="Tahoma" w:eastAsia="Calibri" w:hAnsi="Tahoma" w:cs="Tahoma"/>
          <w:color w:val="000000"/>
          <w:sz w:val="22"/>
          <w:szCs w:val="22"/>
          <w:lang w:val="it-IT"/>
        </w:rPr>
        <w:t>-  San lấp mặt bằng bãi đúc dầm.</w:t>
      </w:r>
    </w:p>
    <w:p w:rsidR="003727E4" w:rsidRPr="0045340E" w:rsidRDefault="003727E4" w:rsidP="00F24397">
      <w:pPr>
        <w:tabs>
          <w:tab w:val="left" w:pos="709"/>
          <w:tab w:val="left" w:pos="1134"/>
        </w:tabs>
        <w:spacing w:beforeLines="20" w:before="48" w:afterLines="20" w:after="48" w:line="360" w:lineRule="auto"/>
        <w:jc w:val="both"/>
        <w:rPr>
          <w:rFonts w:ascii="Tahoma" w:eastAsia="Calibri" w:hAnsi="Tahoma" w:cs="Tahoma"/>
          <w:color w:val="0070C0"/>
          <w:sz w:val="22"/>
          <w:szCs w:val="22"/>
          <w:lang w:val="it-IT"/>
        </w:rPr>
      </w:pPr>
      <w:r w:rsidRPr="0045340E">
        <w:rPr>
          <w:rFonts w:ascii="Tahoma" w:eastAsia="Calibri" w:hAnsi="Tahoma" w:cs="Tahoma"/>
          <w:b/>
          <w:color w:val="0070C0"/>
          <w:sz w:val="22"/>
          <w:szCs w:val="22"/>
          <w:lang w:val="it-IT"/>
        </w:rPr>
        <w:t>Tổng giá trị hoàn thành trong tuầ</w:t>
      </w:r>
      <w:r w:rsidR="00A61F58">
        <w:rPr>
          <w:rFonts w:ascii="Tahoma" w:eastAsia="Calibri" w:hAnsi="Tahoma" w:cs="Tahoma"/>
          <w:b/>
          <w:color w:val="0070C0"/>
          <w:sz w:val="22"/>
          <w:szCs w:val="22"/>
          <w:lang w:val="it-IT"/>
        </w:rPr>
        <w:t>n 31</w:t>
      </w:r>
      <w:r w:rsidR="00424000" w:rsidRPr="0045340E">
        <w:rPr>
          <w:rFonts w:ascii="Tahoma" w:eastAsia="Calibri" w:hAnsi="Tahoma" w:cs="Tahoma"/>
          <w:b/>
          <w:color w:val="0070C0"/>
          <w:sz w:val="22"/>
          <w:szCs w:val="22"/>
          <w:lang w:val="it-IT"/>
        </w:rPr>
        <w:t xml:space="preserve"> </w:t>
      </w:r>
      <w:r w:rsidRPr="0045340E">
        <w:rPr>
          <w:rFonts w:ascii="Tahoma" w:eastAsia="Calibri" w:hAnsi="Tahoma" w:cs="Tahoma"/>
          <w:b/>
          <w:color w:val="0070C0"/>
          <w:sz w:val="22"/>
          <w:szCs w:val="22"/>
          <w:lang w:val="it-IT"/>
        </w:rPr>
        <w:t xml:space="preserve">là:  </w:t>
      </w:r>
      <w:r w:rsidR="00A61F58">
        <w:rPr>
          <w:rFonts w:ascii="Tahoma" w:eastAsia="Calibri" w:hAnsi="Tahoma" w:cs="Tahoma"/>
          <w:b/>
          <w:color w:val="0070C0"/>
          <w:sz w:val="22"/>
          <w:szCs w:val="22"/>
          <w:lang w:val="it-IT"/>
        </w:rPr>
        <w:t>134,403,209</w:t>
      </w:r>
      <w:r w:rsidR="00E34342" w:rsidRPr="0045340E">
        <w:rPr>
          <w:rFonts w:ascii="Tahoma" w:eastAsia="Calibri" w:hAnsi="Tahoma" w:cs="Tahoma"/>
          <w:b/>
          <w:color w:val="0070C0"/>
          <w:sz w:val="22"/>
          <w:szCs w:val="22"/>
          <w:lang w:val="it-IT"/>
        </w:rPr>
        <w:t xml:space="preserve"> </w:t>
      </w:r>
      <w:r w:rsidRPr="0045340E">
        <w:rPr>
          <w:rFonts w:ascii="Tahoma" w:eastAsia="Calibri" w:hAnsi="Tahoma" w:cs="Tahoma"/>
          <w:b/>
          <w:color w:val="0070C0"/>
          <w:sz w:val="22"/>
          <w:szCs w:val="22"/>
          <w:lang w:val="it-IT"/>
        </w:rPr>
        <w:t>VNĐ (</w:t>
      </w:r>
      <w:r w:rsidR="00A61F58">
        <w:rPr>
          <w:rFonts w:ascii="Tahoma" w:eastAsia="Calibri" w:hAnsi="Tahoma" w:cs="Tahoma"/>
          <w:b/>
          <w:color w:val="0070C0"/>
          <w:sz w:val="22"/>
          <w:szCs w:val="22"/>
          <w:lang w:val="it-IT"/>
        </w:rPr>
        <w:t>6,037.88</w:t>
      </w:r>
      <w:r w:rsidR="005B6A4B" w:rsidRPr="0045340E">
        <w:rPr>
          <w:rFonts w:ascii="Tahoma" w:eastAsia="Calibri" w:hAnsi="Tahoma" w:cs="Tahoma"/>
          <w:b/>
          <w:color w:val="0070C0"/>
          <w:sz w:val="22"/>
          <w:szCs w:val="22"/>
          <w:lang w:val="it-IT"/>
        </w:rPr>
        <w:t xml:space="preserve"> </w:t>
      </w:r>
      <w:r w:rsidRPr="0045340E">
        <w:rPr>
          <w:rFonts w:ascii="Tahoma" w:eastAsia="Calibri" w:hAnsi="Tahoma" w:cs="Tahoma"/>
          <w:b/>
          <w:color w:val="0070C0"/>
          <w:sz w:val="22"/>
          <w:szCs w:val="22"/>
          <w:lang w:val="it-IT"/>
        </w:rPr>
        <w:t>USD)</w:t>
      </w:r>
    </w:p>
    <w:p w:rsidR="00443E23" w:rsidRPr="00774815" w:rsidRDefault="00443E23"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698"/>
        <w:gridCol w:w="1981"/>
        <w:gridCol w:w="1615"/>
        <w:gridCol w:w="1861"/>
      </w:tblGrid>
      <w:tr w:rsidR="00443E23" w:rsidRPr="00774815" w:rsidTr="009576B0">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698"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6"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1335A8">
              <w:rPr>
                <w:rFonts w:ascii="Tahoma" w:eastAsia="Calibri" w:hAnsi="Tahoma" w:cs="Tahoma"/>
                <w:b/>
                <w:color w:val="000000" w:themeColor="text1"/>
                <w:sz w:val="22"/>
                <w:szCs w:val="22"/>
                <w:lang w:val="it-IT"/>
              </w:rPr>
              <w:t>16</w:t>
            </w:r>
            <w:r w:rsidR="003B318B">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9576B0">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spacing w:beforeLines="20" w:before="48" w:afterLines="20" w:after="48"/>
              <w:jc w:val="both"/>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spacing w:beforeLines="20" w:before="48" w:afterLines="20" w:after="48"/>
              <w:jc w:val="both"/>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5"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AD239E">
            <w:pPr>
              <w:spacing w:beforeLines="20" w:before="48" w:afterLines="20" w:after="48"/>
              <w:jc w:val="both"/>
              <w:rPr>
                <w:rFonts w:ascii="Tahoma" w:eastAsia="Calibri" w:hAnsi="Tahoma" w:cs="Tahoma"/>
                <w:b/>
                <w:color w:val="000000" w:themeColor="text1"/>
                <w:sz w:val="22"/>
                <w:szCs w:val="22"/>
                <w:lang w:val="it-IT"/>
              </w:rPr>
            </w:pPr>
          </w:p>
        </w:tc>
      </w:tr>
      <w:tr w:rsidR="00F50BC9" w:rsidRPr="00774815" w:rsidTr="00D1518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F50BC9" w:rsidRPr="00774815" w:rsidRDefault="00F50BC9" w:rsidP="00AD239E">
            <w:pPr>
              <w:spacing w:beforeLines="20" w:before="48" w:afterLines="20" w:after="48"/>
              <w:jc w:val="both"/>
              <w:rPr>
                <w:rFonts w:ascii="Tahoma" w:hAnsi="Tahoma" w:cs="Tahoma"/>
                <w:b/>
                <w:color w:val="000000" w:themeColor="text1"/>
                <w:sz w:val="22"/>
                <w:szCs w:val="22"/>
              </w:rPr>
            </w:pPr>
          </w:p>
        </w:tc>
        <w:tc>
          <w:tcPr>
            <w:tcW w:w="3698" w:type="dxa"/>
            <w:tcBorders>
              <w:top w:val="single" w:sz="4" w:space="0" w:color="auto"/>
              <w:left w:val="single" w:sz="4" w:space="0" w:color="auto"/>
              <w:bottom w:val="single" w:sz="4" w:space="0" w:color="auto"/>
              <w:right w:val="single" w:sz="4" w:space="0" w:color="auto"/>
            </w:tcBorders>
            <w:vAlign w:val="center"/>
          </w:tcPr>
          <w:p w:rsidR="00F50BC9" w:rsidRDefault="00F50BC9"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981"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AD239E">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375,528,582</w:t>
            </w:r>
          </w:p>
        </w:tc>
        <w:tc>
          <w:tcPr>
            <w:tcW w:w="1615" w:type="dxa"/>
            <w:tcBorders>
              <w:top w:val="single" w:sz="4" w:space="0" w:color="auto"/>
              <w:left w:val="single" w:sz="4" w:space="0" w:color="auto"/>
              <w:bottom w:val="single" w:sz="4" w:space="0" w:color="auto"/>
              <w:right w:val="single" w:sz="4" w:space="0" w:color="auto"/>
            </w:tcBorders>
            <w:vAlign w:val="center"/>
          </w:tcPr>
          <w:p w:rsidR="00F50BC9" w:rsidRPr="001D01D0" w:rsidRDefault="00F50BC9" w:rsidP="00AD239E">
            <w:pPr>
              <w:spacing w:beforeLines="20" w:before="48" w:afterLines="20" w:after="48"/>
              <w:jc w:val="right"/>
              <w:rPr>
                <w:rFonts w:ascii="Tahoma" w:hAnsi="Tahoma" w:cs="Tahoma"/>
                <w:b/>
                <w:color w:val="000000" w:themeColor="text1"/>
                <w:sz w:val="22"/>
                <w:szCs w:val="22"/>
              </w:rPr>
            </w:pPr>
            <w:r>
              <w:rPr>
                <w:rFonts w:ascii="Tahoma" w:hAnsi="Tahoma" w:cs="Tahoma"/>
                <w:b/>
                <w:color w:val="000000" w:themeColor="text1"/>
                <w:sz w:val="22"/>
                <w:szCs w:val="22"/>
              </w:rPr>
              <w:t>16,870.1</w:t>
            </w:r>
            <w:r w:rsidR="003E45DE">
              <w:rPr>
                <w:rFonts w:ascii="Tahoma" w:hAnsi="Tahoma" w:cs="Tahoma"/>
                <w:b/>
                <w:color w:val="000000" w:themeColor="text1"/>
                <w:sz w:val="22"/>
                <w:szCs w:val="22"/>
              </w:rPr>
              <w:t>1</w:t>
            </w:r>
          </w:p>
        </w:tc>
        <w:tc>
          <w:tcPr>
            <w:tcW w:w="1861" w:type="dxa"/>
            <w:vMerge w:val="restart"/>
            <w:tcBorders>
              <w:top w:val="single" w:sz="4" w:space="0" w:color="auto"/>
              <w:left w:val="single" w:sz="4" w:space="0" w:color="auto"/>
              <w:right w:val="single" w:sz="4" w:space="0" w:color="auto"/>
            </w:tcBorders>
            <w:vAlign w:val="center"/>
          </w:tcPr>
          <w:p w:rsidR="00F50BC9" w:rsidRPr="00774815" w:rsidRDefault="00F50BC9"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AD239E">
            <w:pPr>
              <w:spacing w:beforeLines="20" w:before="48" w:afterLines="20" w:after="48"/>
              <w:jc w:val="both"/>
              <w:rPr>
                <w:rFonts w:ascii="Tahoma" w:hAnsi="Tahoma" w:cs="Tahoma"/>
                <w:b/>
                <w:sz w:val="22"/>
                <w:szCs w:val="22"/>
              </w:rPr>
            </w:pPr>
            <w:r w:rsidRPr="003E45DE">
              <w:rPr>
                <w:rFonts w:ascii="Tahoma" w:hAnsi="Tahoma" w:cs="Tahoma"/>
                <w:b/>
                <w:sz w:val="22"/>
                <w:szCs w:val="22"/>
              </w:rPr>
              <w:t>201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AD239E">
            <w:pPr>
              <w:spacing w:beforeLines="20" w:before="48" w:afterLines="20" w:after="48"/>
              <w:jc w:val="both"/>
              <w:rPr>
                <w:rFonts w:ascii="Tahoma" w:hAnsi="Tahoma" w:cs="Tahoma"/>
                <w:b/>
                <w:sz w:val="22"/>
                <w:szCs w:val="22"/>
              </w:rPr>
            </w:pPr>
            <w:r w:rsidRPr="003E45DE">
              <w:rPr>
                <w:rFonts w:ascii="Tahoma" w:hAnsi="Tahoma" w:cs="Tahoma"/>
                <w:b/>
                <w:sz w:val="22"/>
                <w:szCs w:val="22"/>
              </w:rPr>
              <w:t>Bill thầu số 2</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b/>
                <w:color w:val="000000" w:themeColor="text1"/>
                <w:sz w:val="22"/>
                <w:szCs w:val="22"/>
              </w:rPr>
            </w:pPr>
            <w:r>
              <w:rPr>
                <w:rFonts w:ascii="Tahoma" w:hAnsi="Tahoma" w:cs="Tahoma"/>
                <w:b/>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3E45DE" w:rsidRPr="00774815" w:rsidTr="0075006D">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AD239E">
            <w:pPr>
              <w:spacing w:beforeLines="20" w:before="48" w:afterLines="20" w:after="48"/>
              <w:jc w:val="both"/>
              <w:rPr>
                <w:rFonts w:ascii="Tahoma" w:hAnsi="Tahoma" w:cs="Tahoma"/>
                <w:sz w:val="22"/>
                <w:szCs w:val="22"/>
              </w:rPr>
            </w:pPr>
            <w:r w:rsidRPr="003E45DE">
              <w:rPr>
                <w:rFonts w:ascii="Tahoma" w:hAnsi="Tahoma" w:cs="Tahoma"/>
                <w:sz w:val="22"/>
                <w:szCs w:val="22"/>
              </w:rPr>
              <w:t>201.1</w:t>
            </w:r>
          </w:p>
        </w:tc>
        <w:tc>
          <w:tcPr>
            <w:tcW w:w="3698" w:type="dxa"/>
            <w:tcBorders>
              <w:top w:val="single" w:sz="4" w:space="0" w:color="auto"/>
              <w:left w:val="single" w:sz="4" w:space="0" w:color="auto"/>
              <w:bottom w:val="single" w:sz="4" w:space="0" w:color="auto"/>
              <w:right w:val="single" w:sz="4" w:space="0" w:color="auto"/>
            </w:tcBorders>
            <w:vAlign w:val="center"/>
          </w:tcPr>
          <w:p w:rsidR="003E45DE" w:rsidRPr="003E45DE" w:rsidRDefault="003E45DE" w:rsidP="00AD239E">
            <w:pPr>
              <w:spacing w:beforeLines="20" w:before="48" w:afterLines="20" w:after="48"/>
              <w:jc w:val="both"/>
              <w:rPr>
                <w:rFonts w:ascii="Tahoma" w:hAnsi="Tahoma" w:cs="Tahoma"/>
                <w:sz w:val="22"/>
                <w:szCs w:val="22"/>
              </w:rPr>
            </w:pPr>
            <w:r w:rsidRPr="003E45DE">
              <w:rPr>
                <w:rFonts w:ascii="Tahoma" w:hAnsi="Tahoma" w:cs="Tahoma"/>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133,426,440</w:t>
            </w:r>
          </w:p>
        </w:tc>
        <w:tc>
          <w:tcPr>
            <w:tcW w:w="1615" w:type="dxa"/>
            <w:tcBorders>
              <w:top w:val="single" w:sz="4" w:space="0" w:color="auto"/>
              <w:left w:val="single" w:sz="4" w:space="0" w:color="auto"/>
              <w:bottom w:val="single" w:sz="4" w:space="0" w:color="auto"/>
              <w:right w:val="single" w:sz="4" w:space="0" w:color="auto"/>
            </w:tcBorders>
            <w:vAlign w:val="center"/>
          </w:tcPr>
          <w:p w:rsidR="003E45DE" w:rsidRDefault="003E45DE" w:rsidP="00AD239E">
            <w:pPr>
              <w:jc w:val="right"/>
              <w:rPr>
                <w:rFonts w:ascii="Tahoma" w:hAnsi="Tahoma" w:cs="Tahoma"/>
                <w:color w:val="000000" w:themeColor="text1"/>
                <w:sz w:val="22"/>
                <w:szCs w:val="22"/>
              </w:rPr>
            </w:pPr>
            <w:r>
              <w:rPr>
                <w:rFonts w:ascii="Tahoma" w:hAnsi="Tahoma" w:cs="Tahoma"/>
                <w:color w:val="000000" w:themeColor="text1"/>
                <w:sz w:val="22"/>
                <w:szCs w:val="22"/>
              </w:rPr>
              <w:t>5,994.00</w:t>
            </w:r>
          </w:p>
        </w:tc>
        <w:tc>
          <w:tcPr>
            <w:tcW w:w="1861" w:type="dxa"/>
            <w:vMerge/>
            <w:tcBorders>
              <w:left w:val="single" w:sz="4" w:space="0" w:color="auto"/>
              <w:right w:val="single" w:sz="4" w:space="0" w:color="auto"/>
            </w:tcBorders>
            <w:vAlign w:val="center"/>
          </w:tcPr>
          <w:p w:rsidR="003E45DE" w:rsidRPr="009A7369" w:rsidRDefault="003E45DE"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4</w:t>
            </w:r>
            <w:r w:rsidRPr="00B176DF">
              <w:rPr>
                <w:rFonts w:ascii="Tahoma" w:hAnsi="Tahoma" w:cs="Tahoma"/>
                <w:b/>
                <w:color w:val="000000" w:themeColor="text1"/>
                <w:sz w:val="22"/>
                <w:szCs w:val="22"/>
              </w:rPr>
              <w:t>01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B176DF" w:rsidRDefault="00065384" w:rsidP="00AD239E">
            <w:pPr>
              <w:spacing w:beforeLines="20" w:before="48" w:afterLines="20" w:after="48"/>
              <w:jc w:val="both"/>
              <w:rPr>
                <w:rFonts w:ascii="Tahoma" w:hAnsi="Tahoma" w:cs="Tahoma"/>
                <w:b/>
                <w:color w:val="000000" w:themeColor="text1"/>
                <w:sz w:val="22"/>
                <w:szCs w:val="22"/>
              </w:rPr>
            </w:pPr>
            <w:r>
              <w:rPr>
                <w:rFonts w:ascii="Tahoma" w:hAnsi="Tahoma" w:cs="Tahoma"/>
                <w:b/>
                <w:color w:val="000000" w:themeColor="text1"/>
                <w:sz w:val="22"/>
                <w:szCs w:val="22"/>
              </w:rPr>
              <w:t>Bill thầu số 4</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b/>
                <w:sz w:val="22"/>
                <w:szCs w:val="22"/>
                <w:lang w:val="it-IT"/>
              </w:rPr>
            </w:pPr>
            <w:r w:rsidRPr="00065384">
              <w:rPr>
                <w:rFonts w:ascii="Tahoma" w:eastAsia="Calibri" w:hAnsi="Tahoma" w:cs="Tahoma"/>
                <w:b/>
                <w:sz w:val="22"/>
                <w:szCs w:val="22"/>
                <w:lang w:val="it-IT"/>
              </w:rPr>
              <w:t>47,798.48</w:t>
            </w:r>
          </w:p>
        </w:tc>
        <w:tc>
          <w:tcPr>
            <w:tcW w:w="1861" w:type="dxa"/>
            <w:vMerge/>
            <w:tcBorders>
              <w:left w:val="single" w:sz="4" w:space="0" w:color="auto"/>
              <w:right w:val="single" w:sz="4" w:space="0" w:color="auto"/>
            </w:tcBorders>
            <w:vAlign w:val="center"/>
          </w:tcPr>
          <w:p w:rsidR="00065384" w:rsidRPr="009A7369" w:rsidRDefault="00065384"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2F0FF8">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AD239E">
            <w:pPr>
              <w:spacing w:beforeLines="20" w:before="48" w:afterLines="20" w:after="48"/>
              <w:jc w:val="both"/>
              <w:rPr>
                <w:rFonts w:ascii="Tahoma" w:hAnsi="Tahoma" w:cs="Tahoma"/>
                <w:color w:val="000000" w:themeColor="text1"/>
                <w:sz w:val="22"/>
                <w:szCs w:val="22"/>
              </w:rPr>
            </w:pPr>
            <w:r>
              <w:rPr>
                <w:rFonts w:ascii="Tahoma" w:hAnsi="Tahoma" w:cs="Tahoma"/>
                <w:color w:val="000000" w:themeColor="text1"/>
                <w:sz w:val="22"/>
                <w:szCs w:val="22"/>
              </w:rPr>
              <w:t>401.1</w:t>
            </w:r>
          </w:p>
        </w:tc>
        <w:tc>
          <w:tcPr>
            <w:tcW w:w="3698" w:type="dxa"/>
            <w:tcBorders>
              <w:top w:val="single" w:sz="4" w:space="0" w:color="auto"/>
              <w:left w:val="single" w:sz="4" w:space="0" w:color="auto"/>
              <w:bottom w:val="single" w:sz="4" w:space="0" w:color="auto"/>
              <w:right w:val="single" w:sz="4" w:space="0" w:color="auto"/>
            </w:tcBorders>
            <w:vAlign w:val="center"/>
          </w:tcPr>
          <w:p w:rsidR="00065384" w:rsidRPr="00774815" w:rsidRDefault="00065384" w:rsidP="00AD239E">
            <w:pPr>
              <w:spacing w:beforeLines="20" w:before="48" w:afterLines="20" w:after="48"/>
              <w:jc w:val="both"/>
              <w:rPr>
                <w:rFonts w:ascii="Tahoma" w:hAnsi="Tahoma" w:cs="Tahoma"/>
                <w:color w:val="000000" w:themeColor="text1"/>
                <w:sz w:val="22"/>
                <w:szCs w:val="22"/>
              </w:rPr>
            </w:pPr>
            <w:r>
              <w:rPr>
                <w:rFonts w:ascii="Tahoma" w:hAnsi="Tahoma" w:cs="Tahoma"/>
                <w:color w:val="000000" w:themeColor="text1"/>
                <w:sz w:val="22"/>
                <w:szCs w:val="22"/>
              </w:rPr>
              <w:t>Phần cầu</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1,063,994,200</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eastAsia="Calibri" w:hAnsi="Tahoma" w:cs="Tahoma"/>
                <w:sz w:val="22"/>
                <w:szCs w:val="22"/>
                <w:lang w:val="it-IT"/>
              </w:rPr>
            </w:pPr>
            <w:r w:rsidRPr="00065384">
              <w:rPr>
                <w:rFonts w:ascii="Tahoma" w:eastAsia="Calibri" w:hAnsi="Tahoma" w:cs="Tahoma"/>
                <w:sz w:val="22"/>
                <w:szCs w:val="22"/>
                <w:lang w:val="it-IT"/>
              </w:rPr>
              <w:t>47,798.48</w:t>
            </w:r>
          </w:p>
        </w:tc>
        <w:tc>
          <w:tcPr>
            <w:tcW w:w="1861" w:type="dxa"/>
            <w:vMerge/>
            <w:tcBorders>
              <w:left w:val="single" w:sz="4" w:space="0" w:color="auto"/>
              <w:bottom w:val="single" w:sz="4" w:space="0" w:color="auto"/>
              <w:right w:val="single" w:sz="4" w:space="0" w:color="auto"/>
            </w:tcBorders>
            <w:vAlign w:val="center"/>
          </w:tcPr>
          <w:p w:rsidR="00065384" w:rsidRPr="009A7369" w:rsidRDefault="00065384" w:rsidP="00AD239E">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p>
        </w:tc>
      </w:tr>
      <w:tr w:rsidR="00065384" w:rsidRPr="00774815" w:rsidTr="009576B0">
        <w:tc>
          <w:tcPr>
            <w:tcW w:w="4461" w:type="dxa"/>
            <w:gridSpan w:val="2"/>
            <w:tcBorders>
              <w:top w:val="single" w:sz="4" w:space="0" w:color="auto"/>
              <w:left w:val="single" w:sz="4" w:space="0" w:color="auto"/>
              <w:bottom w:val="single" w:sz="4" w:space="0" w:color="auto"/>
              <w:right w:val="single" w:sz="4" w:space="0" w:color="auto"/>
            </w:tcBorders>
            <w:vAlign w:val="center"/>
          </w:tcPr>
          <w:p w:rsidR="00065384" w:rsidRPr="003E21D0" w:rsidRDefault="00065384" w:rsidP="00AD239E">
            <w:pPr>
              <w:spacing w:beforeLines="20" w:before="48" w:afterLines="20" w:after="48"/>
              <w:jc w:val="center"/>
              <w:rPr>
                <w:rFonts w:ascii="Tahoma" w:eastAsia="Calibri" w:hAnsi="Tahoma" w:cs="Tahoma"/>
                <w:b/>
                <w:sz w:val="22"/>
                <w:szCs w:val="22"/>
                <w:lang w:val="it-IT"/>
              </w:rPr>
            </w:pPr>
            <w:r w:rsidRPr="003E21D0">
              <w:rPr>
                <w:rFonts w:ascii="Tahoma" w:eastAsia="Calibri" w:hAnsi="Tahoma" w:cs="Tahoma"/>
                <w:b/>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b/>
                <w:bCs/>
                <w:sz w:val="22"/>
                <w:szCs w:val="22"/>
              </w:rPr>
            </w:pPr>
            <w:r w:rsidRPr="00065384">
              <w:rPr>
                <w:rFonts w:ascii="Tahoma" w:eastAsia="Calibri" w:hAnsi="Tahoma" w:cs="Tahoma"/>
                <w:b/>
                <w:sz w:val="22"/>
                <w:szCs w:val="22"/>
                <w:lang w:val="it-IT"/>
              </w:rPr>
              <w:t>1,572,950,847</w:t>
            </w:r>
          </w:p>
        </w:tc>
        <w:tc>
          <w:tcPr>
            <w:tcW w:w="1615" w:type="dxa"/>
            <w:tcBorders>
              <w:top w:val="single" w:sz="4" w:space="0" w:color="auto"/>
              <w:left w:val="single" w:sz="4" w:space="0" w:color="auto"/>
              <w:bottom w:val="single" w:sz="4" w:space="0" w:color="auto"/>
              <w:right w:val="single" w:sz="4" w:space="0" w:color="auto"/>
            </w:tcBorders>
            <w:vAlign w:val="center"/>
          </w:tcPr>
          <w:p w:rsidR="00065384" w:rsidRPr="00065384" w:rsidRDefault="00065384" w:rsidP="00622FA7">
            <w:pPr>
              <w:jc w:val="right"/>
              <w:rPr>
                <w:rFonts w:ascii="Tahoma" w:hAnsi="Tahoma" w:cs="Tahoma"/>
                <w:sz w:val="22"/>
                <w:szCs w:val="22"/>
              </w:rPr>
            </w:pPr>
            <w:r w:rsidRPr="00065384">
              <w:rPr>
                <w:rFonts w:ascii="Tahoma" w:hAnsi="Tahoma" w:cs="Tahoma"/>
                <w:b/>
                <w:bCs/>
                <w:sz w:val="22"/>
                <w:szCs w:val="22"/>
              </w:rPr>
              <w:t>70,662.66</w:t>
            </w:r>
          </w:p>
        </w:tc>
        <w:tc>
          <w:tcPr>
            <w:tcW w:w="1861" w:type="dxa"/>
            <w:tcBorders>
              <w:top w:val="single" w:sz="4" w:space="0" w:color="auto"/>
              <w:left w:val="single" w:sz="4" w:space="0" w:color="auto"/>
              <w:bottom w:val="single" w:sz="4" w:space="0" w:color="auto"/>
              <w:right w:val="single" w:sz="4" w:space="0" w:color="auto"/>
            </w:tcBorders>
            <w:vAlign w:val="center"/>
          </w:tcPr>
          <w:p w:rsidR="00065384" w:rsidRPr="009A7369" w:rsidRDefault="00065384" w:rsidP="00065384">
            <w:pPr>
              <w:spacing w:beforeLines="20" w:before="48" w:afterLines="20" w:after="48"/>
              <w:jc w:val="center"/>
              <w:rPr>
                <w:rFonts w:ascii="Tahoma" w:eastAsia="Calibri" w:hAnsi="Tahoma" w:cs="Tahoma"/>
                <w:b/>
                <w:sz w:val="22"/>
                <w:szCs w:val="22"/>
                <w:lang w:val="it-IT"/>
              </w:rPr>
            </w:pPr>
            <w:r>
              <w:rPr>
                <w:rFonts w:ascii="Tahoma" w:eastAsia="Calibri" w:hAnsi="Tahoma" w:cs="Tahoma"/>
                <w:b/>
                <w:sz w:val="22"/>
                <w:szCs w:val="22"/>
                <w:lang w:val="it-IT"/>
              </w:rPr>
              <w:t>1.84</w:t>
            </w:r>
            <w:r w:rsidRPr="009A7369">
              <w:rPr>
                <w:rFonts w:ascii="Tahoma" w:eastAsia="Calibri" w:hAnsi="Tahoma" w:cs="Tahoma"/>
                <w:b/>
                <w:sz w:val="22"/>
                <w:szCs w:val="22"/>
                <w:lang w:val="it-IT"/>
              </w:rPr>
              <w:t>%</w:t>
            </w:r>
          </w:p>
        </w:tc>
      </w:tr>
    </w:tbl>
    <w:p w:rsidR="00443E23" w:rsidRDefault="00443E23"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FF0959" w:rsidRDefault="00FF0959" w:rsidP="00FF0959">
      <w:pPr>
        <w:tabs>
          <w:tab w:val="left" w:pos="709"/>
          <w:tab w:val="left" w:pos="1134"/>
        </w:tabs>
        <w:spacing w:line="312" w:lineRule="auto"/>
        <w:jc w:val="both"/>
        <w:rPr>
          <w:rFonts w:ascii="Tahoma" w:eastAsia="Calibri" w:hAnsi="Tahoma" w:cs="Tahoma"/>
          <w:i/>
          <w:color w:val="000000" w:themeColor="text1"/>
          <w:sz w:val="22"/>
          <w:szCs w:val="22"/>
          <w:lang w:val="it-IT"/>
        </w:rPr>
      </w:pPr>
    </w:p>
    <w:p w:rsidR="006678C9" w:rsidRPr="00AB4DAB" w:rsidRDefault="00283A2E" w:rsidP="00FF0959">
      <w:pPr>
        <w:spacing w:line="312"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241331" w:rsidP="00F24397">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F24397">
      <w:pPr>
        <w:pStyle w:val="ListParagraph"/>
        <w:numPr>
          <w:ilvl w:val="0"/>
          <w:numId w:val="21"/>
        </w:numPr>
        <w:spacing w:beforeLines="20" w:before="48" w:afterLines="20" w:after="48" w:line="360" w:lineRule="auto"/>
        <w:jc w:val="both"/>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16405D" w:rsidRPr="00360AD7" w:rsidRDefault="00616DFB" w:rsidP="00F24397">
      <w:pPr>
        <w:spacing w:beforeLines="20" w:before="48" w:afterLines="20" w:after="48"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16405D" w:rsidRPr="00360AD7">
        <w:rPr>
          <w:rFonts w:ascii="Tahoma" w:eastAsia="Calibri" w:hAnsi="Tahoma" w:cs="Tahoma"/>
          <w:b/>
          <w:color w:val="000000" w:themeColor="text1"/>
          <w:sz w:val="22"/>
          <w:szCs w:val="22"/>
          <w:lang w:val="it-IT"/>
        </w:rPr>
        <w:t>a. Mặt bằ</w:t>
      </w:r>
      <w:r w:rsidR="0016405D">
        <w:rPr>
          <w:rFonts w:ascii="Tahoma" w:eastAsia="Calibri" w:hAnsi="Tahoma" w:cs="Tahoma"/>
          <w:b/>
          <w:color w:val="000000" w:themeColor="text1"/>
          <w:sz w:val="22"/>
          <w:szCs w:val="22"/>
          <w:lang w:val="it-IT"/>
        </w:rPr>
        <w:t>ng thi công:</w:t>
      </w:r>
    </w:p>
    <w:p w:rsidR="00E25763" w:rsidRDefault="0016405D" w:rsidP="00FF0959">
      <w:pPr>
        <w:tabs>
          <w:tab w:val="left" w:pos="709"/>
          <w:tab w:val="left" w:pos="1134"/>
        </w:tabs>
        <w:spacing w:line="312"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00E25763" w:rsidRPr="00360AD7">
        <w:rPr>
          <w:rFonts w:ascii="Tahoma" w:eastAsia="Calibri" w:hAnsi="Tahoma" w:cs="Tahoma"/>
          <w:color w:val="000000" w:themeColor="text1"/>
          <w:sz w:val="22"/>
          <w:szCs w:val="22"/>
          <w:lang w:val="it-IT"/>
        </w:rPr>
        <w:t>- Hiện tại đơn vị thi công căn bản đã nhận được mặt bằng sạch từ cọc 30 đến cọ</w:t>
      </w:r>
      <w:r w:rsidR="00251AF7">
        <w:rPr>
          <w:rFonts w:ascii="Tahoma" w:eastAsia="Calibri" w:hAnsi="Tahoma" w:cs="Tahoma"/>
          <w:color w:val="000000" w:themeColor="text1"/>
          <w:sz w:val="22"/>
          <w:szCs w:val="22"/>
          <w:lang w:val="it-IT"/>
        </w:rPr>
        <w:t>c 51 (dài 320m).</w:t>
      </w:r>
      <w:r w:rsidR="00E25763" w:rsidRPr="00360AD7">
        <w:rPr>
          <w:rFonts w:ascii="Tahoma" w:eastAsia="Calibri" w:hAnsi="Tahoma" w:cs="Tahoma"/>
          <w:color w:val="000000" w:themeColor="text1"/>
          <w:sz w:val="22"/>
          <w:szCs w:val="22"/>
          <w:lang w:val="it-IT"/>
        </w:rPr>
        <w:t xml:space="preserve"> Tuy nhiên có 02 đoạn vẫn chưa được bàn giao gồm đoạn trái tuyến từ cọc 30 đến qua cọc </w:t>
      </w:r>
      <w:r w:rsidR="00E25763" w:rsidRPr="00360AD7">
        <w:rPr>
          <w:rFonts w:ascii="Tahoma" w:eastAsia="Calibri" w:hAnsi="Tahoma" w:cs="Tahoma"/>
          <w:color w:val="000000" w:themeColor="text1"/>
          <w:sz w:val="22"/>
          <w:szCs w:val="22"/>
          <w:lang w:val="it-IT"/>
        </w:rPr>
        <w:lastRenderedPageBreak/>
        <w:t>31 (dài khoản 20m) vẫn vướn</w:t>
      </w:r>
      <w:r w:rsidR="00E25763">
        <w:rPr>
          <w:rFonts w:ascii="Tahoma" w:eastAsia="Calibri" w:hAnsi="Tahoma" w:cs="Tahoma"/>
          <w:color w:val="000000" w:themeColor="text1"/>
          <w:sz w:val="22"/>
          <w:szCs w:val="22"/>
          <w:lang w:val="it-IT"/>
        </w:rPr>
        <w:t>g</w:t>
      </w:r>
      <w:r w:rsidR="00E25763" w:rsidRPr="00360AD7">
        <w:rPr>
          <w:rFonts w:ascii="Tahoma" w:eastAsia="Calibri" w:hAnsi="Tahoma" w:cs="Tahoma"/>
          <w:color w:val="000000" w:themeColor="text1"/>
          <w:sz w:val="22"/>
          <w:szCs w:val="22"/>
          <w:lang w:val="it-IT"/>
        </w:rPr>
        <w:t xml:space="preserve"> 01 thửa đất củ</w:t>
      </w:r>
      <w:r w:rsidR="00E25763">
        <w:rPr>
          <w:rFonts w:ascii="Tahoma" w:eastAsia="Calibri" w:hAnsi="Tahoma" w:cs="Tahoma"/>
          <w:color w:val="000000" w:themeColor="text1"/>
          <w:sz w:val="22"/>
          <w:szCs w:val="22"/>
          <w:lang w:val="it-IT"/>
        </w:rPr>
        <w:t>a dân v</w:t>
      </w:r>
      <w:r w:rsidR="00E25763" w:rsidRPr="00360AD7">
        <w:rPr>
          <w:rFonts w:ascii="Tahoma" w:eastAsia="Calibri" w:hAnsi="Tahoma" w:cs="Tahoma"/>
          <w:color w:val="000000" w:themeColor="text1"/>
          <w:sz w:val="22"/>
          <w:szCs w:val="22"/>
          <w:lang w:val="it-IT"/>
        </w:rPr>
        <w:t>à đoạn phải tuyến từ cọc 36 đến cọc cọc 39 (dài khoản 30m) vướn</w:t>
      </w:r>
      <w:r w:rsidR="00E25763">
        <w:rPr>
          <w:rFonts w:ascii="Tahoma" w:eastAsia="Calibri" w:hAnsi="Tahoma" w:cs="Tahoma"/>
          <w:color w:val="000000" w:themeColor="text1"/>
          <w:sz w:val="22"/>
          <w:szCs w:val="22"/>
          <w:lang w:val="it-IT"/>
        </w:rPr>
        <w:t>g</w:t>
      </w:r>
      <w:r w:rsidR="00E25763" w:rsidRPr="00360AD7">
        <w:rPr>
          <w:rFonts w:ascii="Tahoma" w:eastAsia="Calibri" w:hAnsi="Tahoma" w:cs="Tahoma"/>
          <w:color w:val="000000" w:themeColor="text1"/>
          <w:sz w:val="22"/>
          <w:szCs w:val="22"/>
          <w:lang w:val="it-IT"/>
        </w:rPr>
        <w:t xml:space="preserve"> 01 quán ăn.</w:t>
      </w:r>
    </w:p>
    <w:p w:rsidR="00E25763" w:rsidRPr="00360AD7"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E25763" w:rsidRPr="00360AD7"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31.</w:t>
      </w:r>
    </w:p>
    <w:p w:rsidR="00E25763" w:rsidRDefault="00E25763" w:rsidP="00FF0959">
      <w:pPr>
        <w:tabs>
          <w:tab w:val="left" w:pos="709"/>
          <w:tab w:val="left" w:pos="1134"/>
        </w:tabs>
        <w:spacing w:line="312" w:lineRule="auto"/>
        <w:rPr>
          <w:rFonts w:ascii="Tahoma" w:eastAsia="Calibri" w:hAnsi="Tahoma" w:cs="Tahoma"/>
          <w:sz w:val="22"/>
          <w:szCs w:val="22"/>
          <w:lang w:val="it-IT"/>
        </w:rPr>
      </w:pPr>
      <w:r w:rsidRPr="007B3D2C">
        <w:rPr>
          <w:rFonts w:ascii="Tahoma" w:eastAsia="Calibri" w:hAnsi="Tahoma" w:cs="Tahoma"/>
          <w:b/>
          <w:sz w:val="22"/>
          <w:szCs w:val="22"/>
          <w:lang w:val="it-IT"/>
        </w:rPr>
        <w:tab/>
      </w:r>
      <w:r>
        <w:rPr>
          <w:rFonts w:ascii="Tahoma" w:eastAsia="Calibri" w:hAnsi="Tahoma" w:cs="Tahoma"/>
          <w:sz w:val="22"/>
          <w:szCs w:val="22"/>
          <w:lang w:val="it-IT"/>
        </w:rPr>
        <w:t>- Hoàn thiện bản giảm tải mương qua đường số 11 và số 12.</w:t>
      </w:r>
    </w:p>
    <w:p w:rsidR="00E25763"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Thi công tấm đan mương từ HG37P đến HG38P (dài 20m).</w:t>
      </w:r>
    </w:p>
    <w:p w:rsidR="00E25763"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Thi công vét hữu cơ, đắp cát và đắp đất K98 lớp 1 từ cọc 30 đến cọc 31 – Phải tuyến.</w:t>
      </w:r>
    </w:p>
    <w:p w:rsidR="00E25763"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Đúc tấm bê tông KT (40x40x5)cm</w:t>
      </w:r>
    </w:p>
    <w:p w:rsidR="00E25763"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Hoàn thiện bó vỉa vỉa hè nút giao thông G1.</w:t>
      </w:r>
      <w:r>
        <w:rPr>
          <w:rFonts w:ascii="Tahoma" w:eastAsia="Calibri" w:hAnsi="Tahoma" w:cs="Tahoma"/>
          <w:sz w:val="22"/>
          <w:szCs w:val="22"/>
          <w:lang w:val="it-IT"/>
        </w:rPr>
        <w:tab/>
      </w:r>
    </w:p>
    <w:p w:rsidR="00CF507B" w:rsidRPr="007B3D2C" w:rsidRDefault="00CF507B"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sz w:val="22"/>
          <w:szCs w:val="22"/>
          <w:lang w:val="it-IT"/>
        </w:rPr>
        <w:tab/>
        <w:t>- Thi công CPĐD Dmax 37.5 lớp 1 tại nút giao thông G1 nhánh bên trái.</w:t>
      </w:r>
    </w:p>
    <w:p w:rsidR="00E25763" w:rsidRPr="00360AD7"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31</w:t>
      </w:r>
      <w:r w:rsidR="00251AF7">
        <w:rPr>
          <w:rFonts w:ascii="Tahoma" w:eastAsia="Calibri" w:hAnsi="Tahoma" w:cs="Tahoma"/>
          <w:b/>
          <w:color w:val="000000" w:themeColor="text1"/>
          <w:sz w:val="22"/>
          <w:szCs w:val="22"/>
          <w:lang w:val="it-IT"/>
        </w:rPr>
        <w:t>.</w:t>
      </w:r>
    </w:p>
    <w:p w:rsidR="00E25763"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E25763"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E25763" w:rsidRDefault="00E25763" w:rsidP="00FF0959">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và từ cọc G1 đến cọc 51 - Phải tuyến (dài 113,46m).</w:t>
      </w:r>
    </w:p>
    <w:p w:rsidR="00E25763"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K98 lớp 1 từ cọc 3</w:t>
      </w:r>
      <w:r w:rsidR="00AD43DA">
        <w:rPr>
          <w:rFonts w:ascii="Tahoma" w:eastAsia="Calibri" w:hAnsi="Tahoma" w:cs="Tahoma"/>
          <w:color w:val="000000" w:themeColor="text1"/>
          <w:sz w:val="22"/>
          <w:szCs w:val="22"/>
          <w:lang w:val="it-IT"/>
        </w:rPr>
        <w:t>0</w:t>
      </w:r>
      <w:r>
        <w:rPr>
          <w:rFonts w:ascii="Tahoma" w:eastAsia="Calibri" w:hAnsi="Tahoma" w:cs="Tahoma"/>
          <w:color w:val="000000" w:themeColor="text1"/>
          <w:sz w:val="22"/>
          <w:szCs w:val="22"/>
          <w:lang w:val="it-IT"/>
        </w:rPr>
        <w:t xml:space="preserve"> đến cọc 34</w:t>
      </w:r>
      <w:r w:rsidR="00AD43DA">
        <w:rPr>
          <w:rFonts w:ascii="Tahoma" w:eastAsia="Calibri" w:hAnsi="Tahoma" w:cs="Tahoma"/>
          <w:color w:val="000000" w:themeColor="text1"/>
          <w:sz w:val="22"/>
          <w:szCs w:val="22"/>
          <w:lang w:val="it-IT"/>
        </w:rPr>
        <w:t xml:space="preserve"> – Phải tuyến</w:t>
      </w:r>
      <w:r>
        <w:rPr>
          <w:rFonts w:ascii="Tahoma" w:eastAsia="Calibri" w:hAnsi="Tahoma" w:cs="Tahoma"/>
          <w:color w:val="000000" w:themeColor="text1"/>
          <w:sz w:val="22"/>
          <w:szCs w:val="22"/>
          <w:lang w:val="it-IT"/>
        </w:rPr>
        <w:t xml:space="preserve"> (dài </w:t>
      </w:r>
      <w:r w:rsidR="00AD43DA">
        <w:rPr>
          <w:rFonts w:ascii="Tahoma" w:eastAsia="Calibri" w:hAnsi="Tahoma" w:cs="Tahoma"/>
          <w:color w:val="000000" w:themeColor="text1"/>
          <w:sz w:val="22"/>
          <w:szCs w:val="22"/>
          <w:lang w:val="it-IT"/>
        </w:rPr>
        <w:t>92</w:t>
      </w:r>
      <w:r>
        <w:rPr>
          <w:rFonts w:ascii="Tahoma" w:eastAsia="Calibri" w:hAnsi="Tahoma" w:cs="Tahoma"/>
          <w:color w:val="000000" w:themeColor="text1"/>
          <w:sz w:val="22"/>
          <w:szCs w:val="22"/>
          <w:lang w:val="it-IT"/>
        </w:rPr>
        <w:t>,69m) và cọc 3</w:t>
      </w:r>
      <w:r w:rsidR="00AD43DA">
        <w:rPr>
          <w:rFonts w:ascii="Tahoma" w:eastAsia="Calibri" w:hAnsi="Tahoma" w:cs="Tahoma"/>
          <w:color w:val="000000" w:themeColor="text1"/>
          <w:sz w:val="22"/>
          <w:szCs w:val="22"/>
          <w:lang w:val="it-IT"/>
        </w:rPr>
        <w:t>1</w:t>
      </w:r>
      <w:r>
        <w:rPr>
          <w:rFonts w:ascii="Tahoma" w:eastAsia="Calibri" w:hAnsi="Tahoma" w:cs="Tahoma"/>
          <w:color w:val="000000" w:themeColor="text1"/>
          <w:sz w:val="22"/>
          <w:szCs w:val="22"/>
          <w:lang w:val="it-IT"/>
        </w:rPr>
        <w:t xml:space="preserve"> đến cọc 3</w:t>
      </w:r>
      <w:r w:rsidR="00AD43DA">
        <w:rPr>
          <w:rFonts w:ascii="Tahoma" w:eastAsia="Calibri" w:hAnsi="Tahoma" w:cs="Tahoma"/>
          <w:color w:val="000000" w:themeColor="text1"/>
          <w:sz w:val="22"/>
          <w:szCs w:val="22"/>
          <w:lang w:val="it-IT"/>
        </w:rPr>
        <w:t>4</w:t>
      </w:r>
      <w:r>
        <w:rPr>
          <w:rFonts w:ascii="Tahoma" w:eastAsia="Calibri" w:hAnsi="Tahoma" w:cs="Tahoma"/>
          <w:color w:val="000000" w:themeColor="text1"/>
          <w:sz w:val="22"/>
          <w:szCs w:val="22"/>
          <w:lang w:val="it-IT"/>
        </w:rPr>
        <w:t xml:space="preserve"> (dài </w:t>
      </w:r>
      <w:r w:rsidR="00AD43DA">
        <w:rPr>
          <w:rFonts w:ascii="Tahoma" w:eastAsia="Calibri" w:hAnsi="Tahoma" w:cs="Tahoma"/>
          <w:color w:val="000000" w:themeColor="text1"/>
          <w:sz w:val="22"/>
          <w:szCs w:val="22"/>
          <w:lang w:val="it-IT"/>
        </w:rPr>
        <w:t>72.69m)</w:t>
      </w:r>
      <w:r>
        <w:rPr>
          <w:rFonts w:ascii="Tahoma" w:eastAsia="Calibri" w:hAnsi="Tahoma" w:cs="Tahoma"/>
          <w:color w:val="000000" w:themeColor="text1"/>
          <w:sz w:val="22"/>
          <w:szCs w:val="22"/>
          <w:lang w:val="it-IT"/>
        </w:rPr>
        <w:t xml:space="preserve"> </w:t>
      </w:r>
      <w:r w:rsidR="00AD43DA">
        <w:rPr>
          <w:rFonts w:ascii="Tahoma" w:eastAsia="Calibri" w:hAnsi="Tahoma" w:cs="Tahoma"/>
          <w:color w:val="000000" w:themeColor="text1"/>
          <w:sz w:val="22"/>
          <w:szCs w:val="22"/>
          <w:lang w:val="it-IT"/>
        </w:rPr>
        <w:t>-</w:t>
      </w:r>
      <w:r>
        <w:rPr>
          <w:rFonts w:ascii="Tahoma" w:eastAsia="Calibri" w:hAnsi="Tahoma" w:cs="Tahoma"/>
          <w:color w:val="000000" w:themeColor="text1"/>
          <w:sz w:val="22"/>
          <w:szCs w:val="22"/>
          <w:lang w:val="it-IT"/>
        </w:rPr>
        <w:t xml:space="preserve"> </w:t>
      </w:r>
      <w:r w:rsidR="00AD43DA">
        <w:rPr>
          <w:rFonts w:ascii="Tahoma" w:eastAsia="Calibri" w:hAnsi="Tahoma" w:cs="Tahoma"/>
          <w:color w:val="000000" w:themeColor="text1"/>
          <w:sz w:val="22"/>
          <w:szCs w:val="22"/>
          <w:lang w:val="it-IT"/>
        </w:rPr>
        <w:t>trái</w:t>
      </w:r>
      <w:r>
        <w:rPr>
          <w:rFonts w:ascii="Tahoma" w:eastAsia="Calibri" w:hAnsi="Tahoma" w:cs="Tahoma"/>
          <w:color w:val="000000" w:themeColor="text1"/>
          <w:sz w:val="22"/>
          <w:szCs w:val="22"/>
          <w:lang w:val="it-IT"/>
        </w:rPr>
        <w:t xml:space="preserve"> tuyến.</w:t>
      </w:r>
    </w:p>
    <w:p w:rsidR="00E25763"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Hoàn thiện đắp đất đất K95 vỉa hè và bó vỉa vỉa hè từ cọc H7 đến cọc 51 (dài 91,51m) – Phải, trái tuyến và nút giao thông G1.</w:t>
      </w:r>
    </w:p>
    <w:p w:rsidR="00E25763"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Vét đấ</w:t>
      </w:r>
      <w:r w:rsidR="00BB3F09">
        <w:rPr>
          <w:rFonts w:ascii="Tahoma" w:eastAsia="Calibri" w:hAnsi="Tahoma" w:cs="Tahoma"/>
          <w:color w:val="000000" w:themeColor="text1"/>
          <w:sz w:val="22"/>
          <w:szCs w:val="22"/>
          <w:lang w:val="it-IT"/>
        </w:rPr>
        <w:t>t</w:t>
      </w:r>
      <w:r>
        <w:rPr>
          <w:rFonts w:ascii="Tahoma" w:eastAsia="Calibri" w:hAnsi="Tahoma" w:cs="Tahoma"/>
          <w:color w:val="000000" w:themeColor="text1"/>
          <w:sz w:val="22"/>
          <w:szCs w:val="22"/>
          <w:lang w:val="it-IT"/>
        </w:rPr>
        <w:t xml:space="preserve"> hữu cơ</w:t>
      </w:r>
      <w:r w:rsidR="00D75534">
        <w:rPr>
          <w:rFonts w:ascii="Tahoma" w:eastAsia="Calibri" w:hAnsi="Tahoma" w:cs="Tahoma"/>
          <w:color w:val="000000" w:themeColor="text1"/>
          <w:sz w:val="22"/>
          <w:szCs w:val="22"/>
          <w:lang w:val="it-IT"/>
        </w:rPr>
        <w:t xml:space="preserve"> và đắp cát xử lý nền đường</w:t>
      </w:r>
      <w:r>
        <w:rPr>
          <w:rFonts w:ascii="Tahoma" w:eastAsia="Calibri" w:hAnsi="Tahoma" w:cs="Tahoma"/>
          <w:color w:val="000000" w:themeColor="text1"/>
          <w:sz w:val="22"/>
          <w:szCs w:val="22"/>
          <w:lang w:val="it-IT"/>
        </w:rPr>
        <w:t xml:space="preserve"> từ cọc </w:t>
      </w:r>
      <w:r w:rsidR="00D75534">
        <w:rPr>
          <w:rFonts w:ascii="Tahoma" w:eastAsia="Calibri" w:hAnsi="Tahoma" w:cs="Tahoma"/>
          <w:color w:val="000000" w:themeColor="text1"/>
          <w:sz w:val="22"/>
          <w:szCs w:val="22"/>
          <w:lang w:val="it-IT"/>
        </w:rPr>
        <w:t>8</w:t>
      </w:r>
      <w:r>
        <w:rPr>
          <w:rFonts w:ascii="Tahoma" w:eastAsia="Calibri" w:hAnsi="Tahoma" w:cs="Tahoma"/>
          <w:color w:val="000000" w:themeColor="text1"/>
          <w:sz w:val="22"/>
          <w:szCs w:val="22"/>
          <w:lang w:val="it-IT"/>
        </w:rPr>
        <w:t xml:space="preserve"> đến cọc 19</w:t>
      </w:r>
      <w:r w:rsidR="00D75534">
        <w:rPr>
          <w:rFonts w:ascii="Tahoma" w:eastAsia="Calibri" w:hAnsi="Tahoma" w:cs="Tahoma"/>
          <w:color w:val="000000" w:themeColor="text1"/>
          <w:sz w:val="22"/>
          <w:szCs w:val="22"/>
          <w:lang w:val="it-IT"/>
        </w:rPr>
        <w:t xml:space="preserve"> (177m)</w:t>
      </w:r>
      <w:r>
        <w:rPr>
          <w:rFonts w:ascii="Tahoma" w:eastAsia="Calibri" w:hAnsi="Tahoma" w:cs="Tahoma"/>
          <w:color w:val="000000" w:themeColor="text1"/>
          <w:sz w:val="22"/>
          <w:szCs w:val="22"/>
          <w:lang w:val="it-IT"/>
        </w:rPr>
        <w:t xml:space="preserve"> – trái tuyến và từ cọc 8 đến cọ</w:t>
      </w:r>
      <w:r w:rsidR="00D75534">
        <w:rPr>
          <w:rFonts w:ascii="Tahoma" w:eastAsia="Calibri" w:hAnsi="Tahoma" w:cs="Tahoma"/>
          <w:color w:val="000000" w:themeColor="text1"/>
          <w:sz w:val="22"/>
          <w:szCs w:val="22"/>
          <w:lang w:val="it-IT"/>
        </w:rPr>
        <w:t>c 12 (37m</w:t>
      </w:r>
      <w:r>
        <w:rPr>
          <w:rFonts w:ascii="Tahoma" w:eastAsia="Calibri" w:hAnsi="Tahoma" w:cs="Tahoma"/>
          <w:color w:val="000000" w:themeColor="text1"/>
          <w:sz w:val="22"/>
          <w:szCs w:val="22"/>
          <w:lang w:val="it-IT"/>
        </w:rPr>
        <w:t>)</w:t>
      </w:r>
      <w:r w:rsidR="00D75534">
        <w:rPr>
          <w:rFonts w:ascii="Tahoma" w:eastAsia="Calibri" w:hAnsi="Tahoma" w:cs="Tahoma"/>
          <w:color w:val="000000" w:themeColor="text1"/>
          <w:sz w:val="22"/>
          <w:szCs w:val="22"/>
          <w:lang w:val="it-IT"/>
        </w:rPr>
        <w:t xml:space="preserve"> – phải tuyến</w:t>
      </w:r>
      <w:r>
        <w:rPr>
          <w:rFonts w:ascii="Tahoma" w:eastAsia="Calibri" w:hAnsi="Tahoma" w:cs="Tahoma"/>
          <w:color w:val="000000" w:themeColor="text1"/>
          <w:sz w:val="22"/>
          <w:szCs w:val="22"/>
          <w:lang w:val="it-IT"/>
        </w:rPr>
        <w:t>.</w:t>
      </w:r>
    </w:p>
    <w:p w:rsidR="00E25763"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2D6825" w:rsidRDefault="00E25763" w:rsidP="002D682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002D6825">
        <w:rPr>
          <w:rFonts w:ascii="Tahoma" w:eastAsia="Calibri" w:hAnsi="Tahoma" w:cs="Tahoma"/>
          <w:color w:val="000000" w:themeColor="text1"/>
          <w:sz w:val="22"/>
          <w:szCs w:val="22"/>
          <w:lang w:val="it-IT"/>
        </w:rPr>
        <w:t>- Thi công được 230</w:t>
      </w:r>
      <w:r w:rsidR="006E3378">
        <w:rPr>
          <w:rFonts w:ascii="Tahoma" w:eastAsia="Calibri" w:hAnsi="Tahoma" w:cs="Tahoma"/>
          <w:color w:val="000000" w:themeColor="text1"/>
          <w:sz w:val="22"/>
          <w:szCs w:val="22"/>
          <w:lang w:val="it-IT"/>
        </w:rPr>
        <w:t>m mương bên trái và 223</w:t>
      </w:r>
      <w:r w:rsidR="002D6825">
        <w:rPr>
          <w:rFonts w:ascii="Tahoma" w:eastAsia="Calibri" w:hAnsi="Tahoma" w:cs="Tahoma"/>
          <w:color w:val="000000" w:themeColor="text1"/>
          <w:sz w:val="22"/>
          <w:szCs w:val="22"/>
          <w:lang w:val="it-IT"/>
        </w:rPr>
        <w:t>m mương bên phải.</w:t>
      </w:r>
    </w:p>
    <w:p w:rsidR="002D6825" w:rsidRDefault="002D6825" w:rsidP="002D682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hoàn thành 30 hố ga các loại.</w:t>
      </w:r>
    </w:p>
    <w:p w:rsidR="002D6825" w:rsidRDefault="002D6825" w:rsidP="002D682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w:t>
      </w:r>
      <w:r w:rsidR="006E3378">
        <w:rPr>
          <w:rFonts w:ascii="Tahoma" w:eastAsia="Calibri" w:hAnsi="Tahoma" w:cs="Tahoma"/>
          <w:color w:val="000000" w:themeColor="text1"/>
          <w:sz w:val="22"/>
          <w:szCs w:val="22"/>
          <w:lang w:val="it-IT"/>
        </w:rPr>
        <w:t xml:space="preserve">xong </w:t>
      </w:r>
      <w:r>
        <w:rPr>
          <w:rFonts w:ascii="Tahoma" w:eastAsia="Calibri" w:hAnsi="Tahoma" w:cs="Tahoma"/>
          <w:color w:val="000000" w:themeColor="text1"/>
          <w:sz w:val="22"/>
          <w:szCs w:val="22"/>
          <w:lang w:val="it-IT"/>
        </w:rPr>
        <w:t xml:space="preserve">mương thoát nước tạm </w:t>
      </w:r>
      <w:r w:rsidRPr="002D6825">
        <w:rPr>
          <w:rFonts w:ascii="Tahoma" w:eastAsia="Calibri" w:hAnsi="Tahoma" w:cs="Tahoma"/>
          <w:color w:val="000000" w:themeColor="text1"/>
          <w:sz w:val="22"/>
          <w:szCs w:val="22"/>
          <w:lang w:val="it-IT"/>
        </w:rPr>
        <w:t>B=1.2m lý trình Km0+791.51.</w:t>
      </w:r>
    </w:p>
    <w:p w:rsidR="002D6825" w:rsidRDefault="002D6825" w:rsidP="002D6825">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w:t>
      </w:r>
      <w:r w:rsidR="00F320A6">
        <w:rPr>
          <w:rFonts w:ascii="Tahoma" w:eastAsia="Calibri" w:hAnsi="Tahoma" w:cs="Tahoma"/>
          <w:color w:val="000000" w:themeColor="text1"/>
          <w:sz w:val="22"/>
          <w:szCs w:val="22"/>
          <w:lang w:val="it-IT"/>
        </w:rPr>
        <w:t xml:space="preserve"> 11,12,</w:t>
      </w:r>
      <w:r>
        <w:rPr>
          <w:rFonts w:ascii="Tahoma" w:eastAsia="Calibri" w:hAnsi="Tahoma" w:cs="Tahoma"/>
          <w:color w:val="000000" w:themeColor="text1"/>
          <w:sz w:val="22"/>
          <w:szCs w:val="22"/>
          <w:lang w:val="it-IT"/>
        </w:rPr>
        <w:t xml:space="preserve"> 13, 14 và 15.</w:t>
      </w:r>
    </w:p>
    <w:p w:rsidR="00E25763" w:rsidRDefault="00E25763" w:rsidP="00F320A6">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Đúc tấm bê tông KT (40x40x5)cm – 5.000 tấm</w:t>
      </w:r>
    </w:p>
    <w:p w:rsidR="00E25763"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ab/>
      </w:r>
      <w:r w:rsidRPr="0020312D">
        <w:rPr>
          <w:rFonts w:ascii="Tahoma" w:eastAsia="Calibri" w:hAnsi="Tahoma" w:cs="Tahoma"/>
          <w:b/>
          <w:color w:val="000000" w:themeColor="text1"/>
          <w:sz w:val="22"/>
          <w:szCs w:val="22"/>
          <w:lang w:val="it-IT"/>
        </w:rPr>
        <w:t>+ Thi công phần cấp nước, cấp điện và điện chiếu sáng:</w:t>
      </w:r>
    </w:p>
    <w:p w:rsidR="00E25763"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Thi công lắp đặt ống nhựa xoắn </w:t>
      </w:r>
      <w:r>
        <w:rPr>
          <w:rFonts w:ascii="Tahoma" w:eastAsia="Calibri" w:hAnsi="Tahoma" w:cs="Tahoma"/>
          <w:sz w:val="22"/>
          <w:szCs w:val="22"/>
          <w:lang w:val="it-IT"/>
        </w:rPr>
        <w:t>t</w:t>
      </w:r>
      <w:r w:rsidRPr="00752800">
        <w:rPr>
          <w:rFonts w:ascii="Tahoma" w:eastAsia="Calibri" w:hAnsi="Tahoma" w:cs="Tahoma"/>
          <w:sz w:val="22"/>
          <w:szCs w:val="22"/>
          <w:lang w:val="it-IT"/>
        </w:rPr>
        <w:t>ừ CS-1.4 đến CS-1.12</w:t>
      </w:r>
      <w:r>
        <w:rPr>
          <w:rFonts w:ascii="Tahoma" w:eastAsia="Calibri" w:hAnsi="Tahoma" w:cs="Tahoma"/>
          <w:sz w:val="22"/>
          <w:szCs w:val="22"/>
          <w:lang w:val="it-IT"/>
        </w:rPr>
        <w:t xml:space="preserve"> (dài 240,0m) </w:t>
      </w:r>
      <w:r w:rsidRPr="00752800">
        <w:rPr>
          <w:rFonts w:ascii="Tahoma" w:eastAsia="Calibri" w:hAnsi="Tahoma" w:cs="Tahoma"/>
          <w:sz w:val="22"/>
          <w:szCs w:val="22"/>
          <w:lang w:val="it-IT"/>
        </w:rPr>
        <w:t>và CS-2.4 đến CS-2.12</w:t>
      </w:r>
      <w:r>
        <w:rPr>
          <w:rFonts w:ascii="Tahoma" w:eastAsia="Calibri" w:hAnsi="Tahoma" w:cs="Tahoma"/>
          <w:sz w:val="22"/>
          <w:szCs w:val="22"/>
          <w:lang w:val="it-IT"/>
        </w:rPr>
        <w:t xml:space="preserve"> (dài 249m).</w:t>
      </w:r>
    </w:p>
    <w:p w:rsidR="00E25763" w:rsidRPr="0020312D"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t>- Thi công móng, cọc tiếp địa 12 móng trụ điện chiếu sáng đế gang.</w:t>
      </w:r>
    </w:p>
    <w:p w:rsidR="00E25763" w:rsidRPr="00360AD7"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E25763" w:rsidRPr="002F7613" w:rsidRDefault="00E25763" w:rsidP="00FF0959">
      <w:pPr>
        <w:pStyle w:val="ListParagraph"/>
        <w:numPr>
          <w:ilvl w:val="0"/>
          <w:numId w:val="14"/>
        </w:numPr>
        <w:spacing w:line="312"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E25763" w:rsidRPr="002F7613" w:rsidRDefault="00E25763" w:rsidP="00FF0959">
      <w:pPr>
        <w:spacing w:line="312"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E25763" w:rsidRDefault="00E25763" w:rsidP="00FF0959">
      <w:pPr>
        <w:spacing w:line="312"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189 đến cọc </w:t>
      </w:r>
      <w:r w:rsidR="006E3C65">
        <w:rPr>
          <w:rFonts w:ascii="Tahoma" w:eastAsia="Calibri" w:hAnsi="Tahoma" w:cs="Tahoma"/>
          <w:color w:val="000000" w:themeColor="text1"/>
          <w:sz w:val="22"/>
          <w:szCs w:val="22"/>
          <w:lang w:val="it-IT"/>
        </w:rPr>
        <w:t>225</w:t>
      </w:r>
      <w:r w:rsidRPr="00360AD7">
        <w:rPr>
          <w:rFonts w:ascii="Tahoma" w:eastAsia="Calibri" w:hAnsi="Tahoma" w:cs="Tahoma"/>
          <w:color w:val="000000" w:themeColor="text1"/>
          <w:sz w:val="22"/>
          <w:szCs w:val="22"/>
          <w:lang w:val="it-IT"/>
        </w:rPr>
        <w:t xml:space="preserve"> (dài </w:t>
      </w:r>
      <w:r w:rsidR="006E3C65">
        <w:rPr>
          <w:rFonts w:ascii="Tahoma" w:eastAsia="Calibri" w:hAnsi="Tahoma" w:cs="Tahoma"/>
          <w:color w:val="000000" w:themeColor="text1"/>
          <w:sz w:val="22"/>
          <w:szCs w:val="22"/>
          <w:lang w:val="it-IT"/>
        </w:rPr>
        <w:t>550</w:t>
      </w:r>
      <w:r w:rsidRPr="00360AD7">
        <w:rPr>
          <w:rFonts w:ascii="Tahoma" w:eastAsia="Calibri" w:hAnsi="Tahoma" w:cs="Tahoma"/>
          <w:color w:val="000000" w:themeColor="text1"/>
          <w:sz w:val="22"/>
          <w:szCs w:val="22"/>
          <w:lang w:val="it-IT"/>
        </w:rPr>
        <w:t>m) - đang thi công đắp đất.</w:t>
      </w:r>
    </w:p>
    <w:p w:rsidR="00E25763" w:rsidRPr="00360AD7" w:rsidRDefault="00E25763" w:rsidP="00FF0959">
      <w:pPr>
        <w:spacing w:line="312"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thi công.</w:t>
      </w:r>
    </w:p>
    <w:p w:rsidR="00E25763" w:rsidRPr="00360AD7" w:rsidRDefault="003E40D9" w:rsidP="00FF0959">
      <w:pPr>
        <w:spacing w:line="312"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E25763" w:rsidRPr="00360AD7">
        <w:rPr>
          <w:rFonts w:ascii="Tahoma" w:eastAsia="Calibri" w:hAnsi="Tahoma" w:cs="Tahoma"/>
          <w:color w:val="000000" w:themeColor="text1"/>
          <w:sz w:val="22"/>
          <w:szCs w:val="22"/>
          <w:lang w:val="it-IT"/>
        </w:rPr>
        <w:t>Từ</w:t>
      </w:r>
      <w:r>
        <w:rPr>
          <w:rFonts w:ascii="Tahoma" w:eastAsia="Calibri" w:hAnsi="Tahoma" w:cs="Tahoma"/>
          <w:color w:val="000000" w:themeColor="text1"/>
          <w:sz w:val="22"/>
          <w:szCs w:val="22"/>
          <w:lang w:val="it-IT"/>
        </w:rPr>
        <w:t xml:space="preserve"> </w:t>
      </w:r>
      <w:r w:rsidR="00E25763" w:rsidRPr="00360AD7">
        <w:rPr>
          <w:rFonts w:ascii="Tahoma" w:eastAsia="Calibri" w:hAnsi="Tahoma" w:cs="Tahoma"/>
          <w:color w:val="000000" w:themeColor="text1"/>
          <w:sz w:val="22"/>
          <w:szCs w:val="22"/>
          <w:lang w:val="it-IT"/>
        </w:rPr>
        <w:t>cọc 265 đến cọc 271 (dài 96,88m) - không thuận lợi để vận chuyển vật liệu thi công.</w:t>
      </w:r>
    </w:p>
    <w:p w:rsidR="00E25763" w:rsidRPr="00360AD7" w:rsidRDefault="00E25763" w:rsidP="00FF0959">
      <w:pPr>
        <w:spacing w:line="312"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E25763" w:rsidRPr="00360AD7" w:rsidRDefault="00E25763" w:rsidP="00FF0959">
      <w:pPr>
        <w:spacing w:line="312"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lastRenderedPageBreak/>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r w:rsidR="00DF4016">
        <w:rPr>
          <w:rFonts w:ascii="Tahoma" w:eastAsia="Calibri" w:hAnsi="Tahoma" w:cs="Tahoma"/>
          <w:color w:val="000000" w:themeColor="text1"/>
          <w:sz w:val="22"/>
          <w:szCs w:val="22"/>
          <w:lang w:val="it-IT"/>
        </w:rPr>
        <w:t xml:space="preserve"> hết</w:t>
      </w:r>
      <w:r w:rsidRPr="00360AD7">
        <w:rPr>
          <w:rFonts w:ascii="Tahoma" w:eastAsia="Calibri" w:hAnsi="Tahoma" w:cs="Tahoma"/>
          <w:color w:val="000000" w:themeColor="text1"/>
          <w:sz w:val="22"/>
          <w:szCs w:val="22"/>
          <w:lang w:val="it-IT"/>
        </w:rPr>
        <w:t>.</w:t>
      </w:r>
    </w:p>
    <w:p w:rsidR="00E25763" w:rsidRPr="00360AD7" w:rsidRDefault="00E25763" w:rsidP="00FF0959">
      <w:pPr>
        <w:spacing w:line="312"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31</w:t>
      </w:r>
      <w:r w:rsidRPr="00360AD7">
        <w:rPr>
          <w:rFonts w:ascii="Tahoma" w:eastAsia="Calibri" w:hAnsi="Tahoma" w:cs="Tahoma"/>
          <w:b/>
          <w:color w:val="000000" w:themeColor="text1"/>
          <w:sz w:val="22"/>
          <w:szCs w:val="22"/>
          <w:lang w:val="it-IT"/>
        </w:rPr>
        <w:t>:</w:t>
      </w:r>
    </w:p>
    <w:p w:rsidR="00E25763" w:rsidRPr="007B3D2C" w:rsidRDefault="00E25763" w:rsidP="00FF0959">
      <w:pPr>
        <w:tabs>
          <w:tab w:val="left" w:pos="709"/>
          <w:tab w:val="left" w:pos="1134"/>
        </w:tabs>
        <w:spacing w:line="312" w:lineRule="auto"/>
        <w:rPr>
          <w:rFonts w:ascii="Tahoma" w:eastAsia="Calibri" w:hAnsi="Tahoma" w:cs="Tahoma"/>
          <w:sz w:val="22"/>
          <w:szCs w:val="22"/>
          <w:lang w:val="it-IT"/>
        </w:rPr>
      </w:pPr>
      <w:r>
        <w:rPr>
          <w:rFonts w:ascii="Tahoma" w:eastAsia="Calibri" w:hAnsi="Tahoma" w:cs="Tahoma"/>
          <w:color w:val="000000" w:themeColor="text1"/>
          <w:sz w:val="22"/>
          <w:szCs w:val="22"/>
          <w:lang w:val="it-IT"/>
        </w:rPr>
        <w:tab/>
      </w:r>
      <w:r>
        <w:rPr>
          <w:rFonts w:ascii="Tahoma" w:eastAsia="Calibri" w:hAnsi="Tahoma" w:cs="Tahoma"/>
          <w:sz w:val="22"/>
          <w:szCs w:val="22"/>
          <w:lang w:val="it-IT"/>
        </w:rPr>
        <w:t>- Thi công đắp đất K95 nền đường (đáy K98) từ cọc 208 đến cọc 2</w:t>
      </w:r>
      <w:r w:rsidR="000E6D20">
        <w:rPr>
          <w:rFonts w:ascii="Tahoma" w:eastAsia="Calibri" w:hAnsi="Tahoma" w:cs="Tahoma"/>
          <w:sz w:val="22"/>
          <w:szCs w:val="22"/>
          <w:lang w:val="it-IT"/>
        </w:rPr>
        <w:t>2</w:t>
      </w:r>
      <w:r>
        <w:rPr>
          <w:rFonts w:ascii="Tahoma" w:eastAsia="Calibri" w:hAnsi="Tahoma" w:cs="Tahoma"/>
          <w:sz w:val="22"/>
          <w:szCs w:val="22"/>
          <w:lang w:val="it-IT"/>
        </w:rPr>
        <w:t>5 (</w:t>
      </w:r>
      <w:r w:rsidR="000E6D20">
        <w:rPr>
          <w:rFonts w:ascii="Tahoma" w:eastAsia="Calibri" w:hAnsi="Tahoma" w:cs="Tahoma"/>
          <w:sz w:val="22"/>
          <w:szCs w:val="22"/>
          <w:lang w:val="it-IT"/>
        </w:rPr>
        <w:t>300</w:t>
      </w:r>
      <w:r>
        <w:rPr>
          <w:rFonts w:ascii="Tahoma" w:eastAsia="Calibri" w:hAnsi="Tahoma" w:cs="Tahoma"/>
          <w:sz w:val="22"/>
          <w:szCs w:val="22"/>
          <w:lang w:val="it-IT"/>
        </w:rPr>
        <w:t xml:space="preserve"> m)</w:t>
      </w:r>
    </w:p>
    <w:p w:rsidR="00E25763" w:rsidRPr="00360AD7" w:rsidRDefault="00E25763" w:rsidP="00FF0959">
      <w:pPr>
        <w:tabs>
          <w:tab w:val="left" w:pos="709"/>
          <w:tab w:val="left" w:pos="1134"/>
        </w:tabs>
        <w:spacing w:line="312"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sidR="00251AF7">
        <w:rPr>
          <w:rFonts w:ascii="Tahoma" w:eastAsia="Calibri" w:hAnsi="Tahoma" w:cs="Tahoma"/>
          <w:b/>
          <w:color w:val="000000" w:themeColor="text1"/>
          <w:sz w:val="22"/>
          <w:szCs w:val="22"/>
          <w:lang w:val="it-IT"/>
        </w:rPr>
        <w:t>n 31.</w:t>
      </w:r>
    </w:p>
    <w:p w:rsidR="004E7AD0" w:rsidRDefault="004E7AD0" w:rsidP="004E7AD0">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Đào bóc hữu cơ các đoạn đã được bàn giao mặt bằng (dài 450m).</w:t>
      </w:r>
    </w:p>
    <w:p w:rsidR="00E25763" w:rsidRDefault="00E25763" w:rsidP="00FF0959">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E25763" w:rsidRDefault="00E25763" w:rsidP="00FF0959">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w:t>
      </w:r>
      <w:r>
        <w:rPr>
          <w:rFonts w:ascii="Tahoma" w:eastAsia="Calibri" w:hAnsi="Tahoma" w:cs="Tahoma"/>
          <w:color w:val="000000" w:themeColor="text1"/>
          <w:sz w:val="22"/>
          <w:szCs w:val="22"/>
          <w:lang w:val="it-IT"/>
        </w:rPr>
        <w:t>c 199 (dài 141);</w:t>
      </w:r>
      <w:r w:rsidRPr="00360AD7">
        <w:rPr>
          <w:rFonts w:ascii="Tahoma" w:eastAsia="Calibri" w:hAnsi="Tahoma" w:cs="Tahoma"/>
          <w:color w:val="000000" w:themeColor="text1"/>
          <w:sz w:val="22"/>
          <w:szCs w:val="22"/>
          <w:lang w:val="it-IT"/>
        </w:rPr>
        <w:t xml:space="preserve"> đắp nền đường K95 lớp 3 đoạn từ cọc 199 đến cọ</w:t>
      </w:r>
      <w:r>
        <w:rPr>
          <w:rFonts w:ascii="Tahoma" w:eastAsia="Calibri" w:hAnsi="Tahoma" w:cs="Tahoma"/>
          <w:color w:val="000000" w:themeColor="text1"/>
          <w:sz w:val="22"/>
          <w:szCs w:val="22"/>
          <w:lang w:val="it-IT"/>
        </w:rPr>
        <w:t>c 208 (dài 111m) và hoàn thiện đắp K95 nền đường (đáy K98) từ cọc 208 đến cọc 235 (dài 410m)</w:t>
      </w:r>
    </w:p>
    <w:p w:rsidR="00E25763" w:rsidRDefault="00E25763" w:rsidP="00FF0959">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 xml:space="preserve">Đào đất và điều phối đất tại đoạn cọc 281 lý trình Km3+746,31 đến cọc 294 lý trình Km3+897,2 (dài 150,89m), </w:t>
      </w:r>
      <w:r w:rsidRPr="00E22304">
        <w:rPr>
          <w:rFonts w:ascii="Tahoma" w:eastAsia="Calibri" w:hAnsi="Tahoma" w:cs="Tahoma"/>
          <w:sz w:val="22"/>
          <w:szCs w:val="22"/>
          <w:lang w:val="it-IT"/>
        </w:rPr>
        <w:t>ước tính khoảng 5000m3.</w:t>
      </w:r>
    </w:p>
    <w:p w:rsidR="00E25763" w:rsidRDefault="00E25763" w:rsidP="00FF0959">
      <w:pPr>
        <w:tabs>
          <w:tab w:val="left" w:pos="709"/>
          <w:tab w:val="left" w:pos="1134"/>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D1000 – Km2+680,84.</w:t>
      </w:r>
    </w:p>
    <w:p w:rsidR="00E25763" w:rsidRDefault="00E25763" w:rsidP="00FF0959">
      <w:pPr>
        <w:tabs>
          <w:tab w:val="left" w:pos="709"/>
          <w:tab w:val="left" w:pos="1134"/>
        </w:tabs>
        <w:spacing w:line="312"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ầu</w:t>
      </w:r>
      <w:r>
        <w:rPr>
          <w:rFonts w:ascii="Tahoma" w:eastAsia="Calibri" w:hAnsi="Tahoma" w:cs="Tahoma"/>
          <w:color w:val="000000" w:themeColor="text1"/>
          <w:sz w:val="22"/>
          <w:szCs w:val="22"/>
          <w:lang w:val="it-IT"/>
        </w:rPr>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c</w:t>
      </w:r>
      <w:r w:rsidRPr="00537940">
        <w:rPr>
          <w:rFonts w:ascii="Tahoma" w:eastAsia="Calibri" w:hAnsi="Tahoma" w:cs="Tahoma"/>
          <w:color w:val="000000" w:themeColor="text1"/>
          <w:sz w:val="22"/>
          <w:szCs w:val="22"/>
          <w:lang w:val="it-IT"/>
        </w:rPr>
        <w:t>ánh</w:t>
      </w:r>
      <w:r>
        <w:rPr>
          <w:rFonts w:ascii="Tahoma" w:eastAsia="Calibri" w:hAnsi="Tahoma" w:cs="Tahoma"/>
          <w:color w:val="000000" w:themeColor="text1"/>
          <w:sz w:val="22"/>
          <w:szCs w:val="22"/>
          <w:lang w:val="it-IT"/>
        </w:rPr>
        <w:t xml:space="preserve"> h</w:t>
      </w:r>
      <w:r w:rsidRPr="00537940">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537940">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v</w:t>
      </w:r>
      <w:r w:rsidRPr="00537940">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ho</w:t>
      </w:r>
      <w:r w:rsidRPr="00537940">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tr</w:t>
      </w:r>
      <w:r w:rsidRPr="00537940">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22,0m </w:t>
      </w:r>
      <w:r w:rsidRPr="004506C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4506CE">
        <w:rPr>
          <w:rFonts w:ascii="Tahoma" w:eastAsia="Calibri" w:hAnsi="Tahoma" w:cs="Tahoma"/>
          <w:color w:val="000000" w:themeColor="text1"/>
          <w:sz w:val="22"/>
          <w:szCs w:val="22"/>
          <w:lang w:val="it-IT"/>
        </w:rPr>
        <w:t>ốn</w:t>
      </w:r>
      <w:r>
        <w:rPr>
          <w:rFonts w:ascii="Tahoma" w:eastAsia="Calibri" w:hAnsi="Tahoma" w:cs="Tahoma"/>
          <w:color w:val="000000" w:themeColor="text1"/>
          <w:sz w:val="22"/>
          <w:szCs w:val="22"/>
          <w:lang w:val="it-IT"/>
        </w:rPr>
        <w:t>g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D47E13" w:rsidRPr="00AB4DAB" w:rsidRDefault="00D47E13" w:rsidP="00FF0959">
      <w:pPr>
        <w:tabs>
          <w:tab w:val="left" w:pos="709"/>
          <w:tab w:val="left" w:pos="1134"/>
        </w:tabs>
        <w:spacing w:line="312"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61015A">
        <w:rPr>
          <w:rFonts w:ascii="Tahoma" w:eastAsia="Calibri" w:hAnsi="Tahoma" w:cs="Tahoma"/>
          <w:b/>
          <w:color w:val="0070C0"/>
          <w:sz w:val="22"/>
          <w:szCs w:val="22"/>
          <w:lang w:val="it-IT"/>
        </w:rPr>
        <w:t xml:space="preserve">n </w:t>
      </w:r>
      <w:r w:rsidR="00E25763">
        <w:rPr>
          <w:rFonts w:ascii="Tahoma" w:eastAsia="Calibri" w:hAnsi="Tahoma" w:cs="Tahoma"/>
          <w:b/>
          <w:color w:val="0070C0"/>
          <w:sz w:val="22"/>
          <w:szCs w:val="22"/>
          <w:lang w:val="it-IT"/>
        </w:rPr>
        <w:t>31</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E25763">
        <w:rPr>
          <w:rFonts w:ascii="Tahoma" w:eastAsia="Calibri" w:hAnsi="Tahoma" w:cs="Tahoma"/>
          <w:b/>
          <w:color w:val="0070C0"/>
          <w:sz w:val="22"/>
          <w:szCs w:val="22"/>
          <w:lang w:val="it-IT"/>
        </w:rPr>
        <w:t>212,305,195</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E25763">
        <w:rPr>
          <w:rFonts w:ascii="Tahoma" w:eastAsia="Calibri" w:hAnsi="Tahoma" w:cs="Tahoma"/>
          <w:b/>
          <w:color w:val="0070C0"/>
          <w:sz w:val="22"/>
          <w:szCs w:val="22"/>
          <w:lang w:val="it-IT"/>
        </w:rPr>
        <w:t>9,537.52</w:t>
      </w:r>
      <w:r w:rsidR="0023075C">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Pr="001D01D0" w:rsidRDefault="00030BEB"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tabs>
                <w:tab w:val="left" w:pos="709"/>
                <w:tab w:val="left" w:pos="1134"/>
              </w:tabs>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1335A8">
              <w:rPr>
                <w:rFonts w:ascii="Tahoma" w:eastAsia="Calibri" w:hAnsi="Tahoma" w:cs="Tahoma"/>
                <w:b/>
                <w:color w:val="000000" w:themeColor="text1"/>
                <w:sz w:val="22"/>
                <w:szCs w:val="22"/>
                <w:lang w:val="it-IT"/>
              </w:rPr>
              <w:t>16</w:t>
            </w:r>
            <w:r w:rsidR="00942B8D">
              <w:rPr>
                <w:rFonts w:ascii="Tahoma" w:eastAsia="Calibri" w:hAnsi="Tahoma" w:cs="Tahoma"/>
                <w:b/>
                <w:color w:val="000000" w:themeColor="text1"/>
                <w:sz w:val="22"/>
                <w:szCs w:val="22"/>
                <w:lang w:val="it-IT"/>
              </w:rPr>
              <w:t>/03</w:t>
            </w:r>
            <w:r w:rsidR="00DF752B">
              <w:rPr>
                <w:rFonts w:ascii="Tahoma" w:eastAsia="Calibri" w:hAnsi="Tahoma" w:cs="Tahoma"/>
                <w:b/>
                <w:color w:val="000000" w:themeColor="text1"/>
                <w:sz w:val="22"/>
                <w:szCs w:val="22"/>
                <w:lang w:val="it-IT"/>
              </w:rPr>
              <w:t>/2017</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BC4BC0">
            <w:pPr>
              <w:tabs>
                <w:tab w:val="left" w:pos="709"/>
                <w:tab w:val="left" w:pos="1134"/>
              </w:tabs>
              <w:spacing w:beforeLines="20" w:before="48" w:afterLines="20" w:after="48"/>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spacing w:beforeLines="20" w:before="48" w:afterLines="20" w:after="48"/>
              <w:jc w:val="both"/>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spacing w:beforeLines="20" w:before="48" w:afterLines="20" w:after="48"/>
              <w:jc w:val="both"/>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C4BC0">
            <w:pPr>
              <w:tabs>
                <w:tab w:val="left" w:pos="709"/>
                <w:tab w:val="left" w:pos="1134"/>
              </w:tabs>
              <w:spacing w:beforeLines="20" w:before="48" w:afterLines="20" w:after="48"/>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BC4BC0">
            <w:pPr>
              <w:spacing w:beforeLines="20" w:before="48" w:afterLines="20" w:after="48"/>
              <w:jc w:val="both"/>
              <w:rPr>
                <w:rFonts w:ascii="Tahoma" w:eastAsia="Calibri" w:hAnsi="Tahoma" w:cs="Tahoma"/>
                <w:b/>
                <w:color w:val="000000" w:themeColor="text1"/>
                <w:sz w:val="22"/>
                <w:szCs w:val="22"/>
                <w:lang w:val="it-IT"/>
              </w:rPr>
            </w:pPr>
          </w:p>
        </w:tc>
      </w:tr>
      <w:tr w:rsidR="004024B8" w:rsidRPr="001D01D0" w:rsidTr="00D36FC1">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BC4BC0">
            <w:pPr>
              <w:spacing w:beforeLines="20" w:before="48" w:afterLines="20" w:after="48"/>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024B8" w:rsidRDefault="004024B8" w:rsidP="00BC4BC0">
            <w:pPr>
              <w:spacing w:beforeLines="20" w:before="48" w:afterLines="20" w:after="48"/>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Default="004024B8" w:rsidP="00D36FC1">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4,179,939,156</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Default="00ED07AC" w:rsidP="00D36FC1">
            <w:pPr>
              <w:spacing w:beforeLines="20" w:before="48" w:afterLines="20" w:after="48"/>
              <w:jc w:val="right"/>
              <w:rPr>
                <w:rFonts w:ascii="Tahoma" w:eastAsia="Calibri" w:hAnsi="Tahoma" w:cs="Tahoma"/>
                <w:b/>
                <w:sz w:val="22"/>
                <w:szCs w:val="22"/>
                <w:lang w:val="it-IT"/>
              </w:rPr>
            </w:pPr>
            <w:r>
              <w:rPr>
                <w:rFonts w:ascii="Tahoma" w:eastAsia="Calibri" w:hAnsi="Tahoma" w:cs="Tahoma"/>
                <w:b/>
                <w:sz w:val="22"/>
                <w:szCs w:val="22"/>
                <w:lang w:val="it-IT"/>
              </w:rPr>
              <w:t>193,259.82</w:t>
            </w:r>
          </w:p>
        </w:tc>
        <w:tc>
          <w:tcPr>
            <w:tcW w:w="1488" w:type="dxa"/>
            <w:vMerge w:val="restart"/>
            <w:tcBorders>
              <w:top w:val="single" w:sz="4" w:space="0" w:color="auto"/>
              <w:left w:val="single" w:sz="4" w:space="0" w:color="auto"/>
              <w:right w:val="single" w:sz="4" w:space="0" w:color="auto"/>
            </w:tcBorders>
            <w:vAlign w:val="center"/>
          </w:tcPr>
          <w:p w:rsidR="004024B8" w:rsidRPr="001D01D0" w:rsidRDefault="004024B8"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3,040,326,786</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136,583</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4024B8" w:rsidRPr="001D01D0" w:rsidTr="00D36FC1">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4024B8" w:rsidRDefault="004024B8"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4024B8" w:rsidRDefault="004024B8"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4024B8" w:rsidRPr="00D36FC1" w:rsidRDefault="004024B8" w:rsidP="00D36FC1">
            <w:pPr>
              <w:spacing w:beforeLines="20" w:before="48" w:afterLines="20" w:after="48"/>
              <w:jc w:val="right"/>
              <w:rPr>
                <w:rFonts w:ascii="Tahoma" w:hAnsi="Tahoma" w:cs="Tahoma"/>
                <w:sz w:val="22"/>
                <w:szCs w:val="22"/>
              </w:rPr>
            </w:pPr>
            <w:r w:rsidRPr="00D36FC1">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4024B8" w:rsidRPr="00D36FC1" w:rsidRDefault="004024B8" w:rsidP="00D36FC1">
            <w:pPr>
              <w:spacing w:beforeLines="20" w:before="48" w:afterLines="20" w:after="48"/>
              <w:jc w:val="right"/>
              <w:rPr>
                <w:rFonts w:ascii="Tahoma" w:hAnsi="Tahoma" w:cs="Tahoma"/>
                <w:sz w:val="22"/>
                <w:szCs w:val="22"/>
              </w:rPr>
            </w:pPr>
            <w:r w:rsidRPr="00D36FC1">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4024B8" w:rsidRPr="001D01D0" w:rsidRDefault="004024B8" w:rsidP="00BC4BC0">
            <w:pPr>
              <w:spacing w:beforeLines="20" w:before="48" w:afterLines="20" w:after="48"/>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59,401,093</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2,669</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1,106,706,412</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Cs/>
                <w:sz w:val="22"/>
                <w:szCs w:val="22"/>
              </w:rPr>
            </w:pPr>
            <w:r w:rsidRPr="00D36FC1">
              <w:rPr>
                <w:rFonts w:ascii="Tahoma" w:hAnsi="Tahoma" w:cs="Tahoma"/>
                <w:bCs/>
                <w:sz w:val="22"/>
                <w:szCs w:val="22"/>
              </w:rPr>
              <w:t>49,717</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BC4BC0">
            <w:pPr>
              <w:spacing w:beforeLines="20" w:before="48" w:afterLines="20" w:after="48"/>
              <w:jc w:val="both"/>
              <w:rPr>
                <w:rFonts w:ascii="Tahoma" w:hAnsi="Tahoma" w:cs="Tahoma"/>
                <w:b/>
                <w:bCs/>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D36FC1" w:rsidRPr="005E348D" w:rsidRDefault="00D36FC1" w:rsidP="00BC4BC0">
            <w:pPr>
              <w:spacing w:beforeLines="20" w:before="48" w:afterLines="20" w:after="48"/>
              <w:jc w:val="both"/>
              <w:rPr>
                <w:rFonts w:ascii="Tahoma" w:hAnsi="Tahoma" w:cs="Tahoma"/>
                <w:b/>
                <w:bCs/>
                <w:color w:val="000000" w:themeColor="text1"/>
                <w:sz w:val="22"/>
                <w:szCs w:val="22"/>
              </w:rPr>
            </w:pPr>
            <w:r w:rsidRPr="005E348D">
              <w:rPr>
                <w:rFonts w:ascii="Tahoma" w:hAnsi="Tahoma" w:cs="Tahoma"/>
                <w:b/>
                <w:bCs/>
                <w:color w:val="000000" w:themeColor="text1"/>
                <w:sz w:val="22"/>
                <w:szCs w:val="22"/>
              </w:rPr>
              <w:t>Khối lượng Phát sinh ngoài bill thầu (Tạm tính)</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1F0672">
            <w:pPr>
              <w:jc w:val="right"/>
              <w:rPr>
                <w:rFonts w:ascii="Tahoma" w:hAnsi="Tahoma" w:cs="Tahoma"/>
                <w:b/>
                <w:bCs/>
                <w:sz w:val="22"/>
                <w:szCs w:val="22"/>
              </w:rPr>
            </w:pPr>
            <w:r w:rsidRPr="00D36FC1">
              <w:rPr>
                <w:rFonts w:ascii="Tahoma" w:hAnsi="Tahoma" w:cs="Tahoma"/>
                <w:b/>
                <w:bCs/>
                <w:sz w:val="22"/>
                <w:szCs w:val="22"/>
              </w:rPr>
              <w:t>267,540,410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b/>
                <w:bCs/>
                <w:sz w:val="22"/>
                <w:szCs w:val="22"/>
              </w:rPr>
            </w:pPr>
            <w:r w:rsidRPr="00D36FC1">
              <w:rPr>
                <w:rFonts w:ascii="Tahoma" w:hAnsi="Tahoma" w:cs="Tahoma"/>
                <w:b/>
                <w:bCs/>
                <w:sz w:val="22"/>
                <w:szCs w:val="22"/>
              </w:rPr>
              <w:t>12,018.89</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1</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28,500,000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1,280.32</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39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2</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Cống D1500</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46,200,000</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2,075.47</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3</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 xml:space="preserve">Vét hữu cơ và xử lý đất yếu </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31,151,071</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1,399.42</w:t>
            </w:r>
          </w:p>
        </w:tc>
        <w:tc>
          <w:tcPr>
            <w:tcW w:w="1488" w:type="dxa"/>
            <w:vMerge/>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486"/>
        </w:trPr>
        <w:tc>
          <w:tcPr>
            <w:tcW w:w="768"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center"/>
              <w:rPr>
                <w:rFonts w:ascii="Tahoma" w:hAnsi="Tahoma" w:cs="Tahoma"/>
                <w:bCs/>
                <w:color w:val="000000" w:themeColor="text1"/>
                <w:sz w:val="22"/>
                <w:szCs w:val="22"/>
              </w:rPr>
            </w:pPr>
            <w:r>
              <w:rPr>
                <w:rFonts w:ascii="Tahoma" w:hAnsi="Tahoma" w:cs="Tahoma"/>
                <w:bCs/>
                <w:color w:val="000000" w:themeColor="text1"/>
                <w:sz w:val="22"/>
                <w:szCs w:val="22"/>
              </w:rPr>
              <w:t>4</w:t>
            </w:r>
          </w:p>
        </w:tc>
        <w:tc>
          <w:tcPr>
            <w:tcW w:w="3466" w:type="dxa"/>
            <w:tcBorders>
              <w:top w:val="single" w:sz="4" w:space="0" w:color="auto"/>
              <w:left w:val="single" w:sz="4" w:space="0" w:color="auto"/>
              <w:bottom w:val="single" w:sz="4" w:space="0" w:color="auto"/>
              <w:right w:val="single" w:sz="4" w:space="0" w:color="auto"/>
            </w:tcBorders>
            <w:vAlign w:val="center"/>
          </w:tcPr>
          <w:p w:rsidR="00D36FC1" w:rsidRDefault="00D36FC1" w:rsidP="00BC4BC0">
            <w:pPr>
              <w:spacing w:beforeLines="20" w:before="48" w:afterLines="20" w:after="48"/>
              <w:jc w:val="both"/>
              <w:rPr>
                <w:rFonts w:ascii="Tahoma" w:hAnsi="Tahoma" w:cs="Tahoma"/>
                <w:bCs/>
                <w:color w:val="000000" w:themeColor="text1"/>
                <w:sz w:val="22"/>
                <w:szCs w:val="22"/>
              </w:rPr>
            </w:pPr>
            <w:r>
              <w:rPr>
                <w:rFonts w:ascii="Tahoma" w:hAnsi="Tahoma" w:cs="Tahoma"/>
                <w:bCs/>
                <w:color w:val="000000" w:themeColor="text1"/>
                <w:sz w:val="22"/>
                <w:szCs w:val="22"/>
              </w:rPr>
              <w:t>Đắp cát nền K95 nền đường</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161,689,339</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right"/>
              <w:rPr>
                <w:rFonts w:ascii="Tahoma" w:hAnsi="Tahoma" w:cs="Tahoma"/>
                <w:sz w:val="22"/>
                <w:szCs w:val="22"/>
              </w:rPr>
            </w:pPr>
            <w:r w:rsidRPr="00D36FC1">
              <w:rPr>
                <w:rFonts w:ascii="Tahoma" w:hAnsi="Tahoma" w:cs="Tahoma"/>
                <w:sz w:val="22"/>
                <w:szCs w:val="22"/>
              </w:rPr>
              <w:t>7,263.67</w:t>
            </w:r>
          </w:p>
        </w:tc>
        <w:tc>
          <w:tcPr>
            <w:tcW w:w="1488" w:type="dxa"/>
            <w:tcBorders>
              <w:left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r>
      <w:tr w:rsidR="00D36FC1" w:rsidRPr="001D01D0" w:rsidTr="00D36FC1">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D36FC1" w:rsidRPr="001D01D0" w:rsidRDefault="00D36FC1" w:rsidP="00BC4BC0">
            <w:pPr>
              <w:spacing w:beforeLines="20" w:before="48" w:afterLines="20" w:after="48"/>
              <w:jc w:val="both"/>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D36FC1" w:rsidRPr="00AD6921" w:rsidRDefault="00D36FC1" w:rsidP="00BC4BC0">
            <w:pPr>
              <w:spacing w:beforeLines="20" w:before="48" w:afterLines="20" w:after="48"/>
              <w:jc w:val="both"/>
              <w:rPr>
                <w:rFonts w:ascii="Tahoma" w:hAnsi="Tahoma" w:cs="Tahoma"/>
                <w:sz w:val="22"/>
                <w:szCs w:val="22"/>
              </w:rPr>
            </w:pPr>
            <w:r w:rsidRPr="00AD6921">
              <w:rPr>
                <w:rFonts w:ascii="Tahoma" w:eastAsia="Calibri" w:hAnsi="Tahoma" w:cs="Tahoma"/>
                <w:b/>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center"/>
              <w:rPr>
                <w:rFonts w:ascii="Tahoma" w:hAnsi="Tahoma" w:cs="Tahoma"/>
                <w:b/>
                <w:bCs/>
                <w:sz w:val="22"/>
                <w:szCs w:val="22"/>
              </w:rPr>
            </w:pPr>
            <w:r w:rsidRPr="00D36FC1">
              <w:rPr>
                <w:rFonts w:ascii="Tahoma" w:hAnsi="Tahoma" w:cs="Tahoma"/>
                <w:b/>
                <w:bCs/>
                <w:sz w:val="22"/>
                <w:szCs w:val="22"/>
              </w:rPr>
              <w:t>4,777,406,181</w:t>
            </w:r>
          </w:p>
        </w:tc>
        <w:tc>
          <w:tcPr>
            <w:tcW w:w="1870" w:type="dxa"/>
            <w:tcBorders>
              <w:top w:val="single" w:sz="4" w:space="0" w:color="auto"/>
              <w:left w:val="single" w:sz="4" w:space="0" w:color="auto"/>
              <w:bottom w:val="single" w:sz="4" w:space="0" w:color="auto"/>
              <w:right w:val="single" w:sz="4" w:space="0" w:color="auto"/>
            </w:tcBorders>
            <w:vAlign w:val="center"/>
          </w:tcPr>
          <w:p w:rsidR="00D36FC1" w:rsidRPr="00D36FC1" w:rsidRDefault="00D36FC1" w:rsidP="00D36FC1">
            <w:pPr>
              <w:jc w:val="center"/>
              <w:rPr>
                <w:rFonts w:ascii="Tahoma" w:hAnsi="Tahoma" w:cs="Tahoma"/>
                <w:b/>
                <w:bCs/>
                <w:sz w:val="22"/>
                <w:szCs w:val="22"/>
              </w:rPr>
            </w:pPr>
            <w:r w:rsidRPr="00D36FC1">
              <w:rPr>
                <w:rFonts w:ascii="Tahoma" w:hAnsi="Tahoma" w:cs="Tahoma"/>
                <w:b/>
                <w:bCs/>
                <w:sz w:val="22"/>
                <w:szCs w:val="22"/>
              </w:rPr>
              <w:t>214,618.43</w:t>
            </w:r>
          </w:p>
        </w:tc>
        <w:tc>
          <w:tcPr>
            <w:tcW w:w="1488" w:type="dxa"/>
            <w:tcBorders>
              <w:left w:val="single" w:sz="4" w:space="0" w:color="auto"/>
              <w:right w:val="single" w:sz="4" w:space="0" w:color="auto"/>
            </w:tcBorders>
            <w:vAlign w:val="center"/>
          </w:tcPr>
          <w:p w:rsidR="00D36FC1" w:rsidRPr="00AD6921" w:rsidRDefault="00D36FC1" w:rsidP="00D36FC1">
            <w:pPr>
              <w:spacing w:beforeLines="20" w:before="48" w:afterLines="20" w:after="48"/>
              <w:jc w:val="center"/>
              <w:rPr>
                <w:rFonts w:ascii="Tahoma" w:hAnsi="Tahoma" w:cs="Tahoma"/>
                <w:b/>
                <w:sz w:val="22"/>
                <w:szCs w:val="22"/>
              </w:rPr>
            </w:pPr>
            <w:r w:rsidRPr="00AD6921">
              <w:rPr>
                <w:rFonts w:ascii="Tahoma" w:eastAsia="Calibri" w:hAnsi="Tahoma" w:cs="Tahoma"/>
                <w:b/>
                <w:sz w:val="22"/>
                <w:szCs w:val="22"/>
                <w:lang w:val="it-IT"/>
              </w:rPr>
              <w:t>7.</w:t>
            </w:r>
            <w:r>
              <w:rPr>
                <w:rFonts w:ascii="Tahoma" w:eastAsia="Calibri" w:hAnsi="Tahoma" w:cs="Tahoma"/>
                <w:b/>
                <w:sz w:val="22"/>
                <w:szCs w:val="22"/>
                <w:lang w:val="it-IT"/>
              </w:rPr>
              <w:t>79</w:t>
            </w:r>
            <w:r w:rsidRPr="00AD6921">
              <w:rPr>
                <w:rFonts w:ascii="Tahoma" w:eastAsia="Calibri" w:hAnsi="Tahoma" w:cs="Tahoma"/>
                <w:b/>
                <w:sz w:val="22"/>
                <w:szCs w:val="22"/>
                <w:lang w:val="it-IT"/>
              </w:rPr>
              <w:t>%</w:t>
            </w:r>
          </w:p>
        </w:tc>
      </w:tr>
    </w:tbl>
    <w:p w:rsidR="00030BEB" w:rsidRDefault="00030BEB" w:rsidP="00FF0959">
      <w:pPr>
        <w:tabs>
          <w:tab w:val="left" w:pos="709"/>
          <w:tab w:val="left" w:pos="1134"/>
        </w:tabs>
        <w:spacing w:line="312" w:lineRule="auto"/>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DF3969" w:rsidRPr="00FF0959" w:rsidRDefault="00DF3969" w:rsidP="00FF0959">
      <w:pPr>
        <w:tabs>
          <w:tab w:val="left" w:pos="709"/>
          <w:tab w:val="left" w:pos="1134"/>
        </w:tabs>
        <w:spacing w:line="312" w:lineRule="auto"/>
        <w:jc w:val="both"/>
        <w:rPr>
          <w:rFonts w:ascii="Tahoma" w:eastAsia="Calibri" w:hAnsi="Tahoma" w:cs="Tahoma"/>
          <w:i/>
          <w:color w:val="000000" w:themeColor="text1"/>
          <w:sz w:val="22"/>
          <w:szCs w:val="22"/>
          <w:lang w:val="it-IT"/>
        </w:rPr>
      </w:pPr>
    </w:p>
    <w:p w:rsidR="00C15040" w:rsidRPr="001D01D0" w:rsidRDefault="005E1CF0"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lastRenderedPageBreak/>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F24397">
      <w:pPr>
        <w:pStyle w:val="ListParagraph"/>
        <w:numPr>
          <w:ilvl w:val="0"/>
          <w:numId w:val="20"/>
        </w:numPr>
        <w:spacing w:beforeLines="20" w:before="48" w:afterLines="20" w:after="48"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F24397">
      <w:pPr>
        <w:spacing w:beforeLines="20" w:before="48" w:afterLines="20" w:after="48" w:line="360" w:lineRule="auto"/>
        <w:jc w:val="both"/>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BD3D71" w:rsidRPr="002553E8" w:rsidRDefault="00BD3D71" w:rsidP="00FF0959">
      <w:pPr>
        <w:tabs>
          <w:tab w:val="left" w:pos="1134"/>
        </w:tabs>
        <w:spacing w:line="312" w:lineRule="auto"/>
        <w:jc w:val="both"/>
        <w:rPr>
          <w:rFonts w:ascii="Tahoma" w:eastAsia="Calibri" w:hAnsi="Tahoma" w:cs="Tahoma"/>
          <w:noProof/>
          <w:color w:val="000000" w:themeColor="text1"/>
          <w:sz w:val="22"/>
          <w:szCs w:val="22"/>
          <w:lang w:val="vi-VN"/>
        </w:rPr>
      </w:pPr>
      <w:r>
        <w:rPr>
          <w:rFonts w:ascii="Tahoma" w:eastAsia="Calibri" w:hAnsi="Tahoma" w:cs="Tahoma"/>
          <w:noProof/>
          <w:color w:val="000000" w:themeColor="text1"/>
          <w:sz w:val="22"/>
          <w:szCs w:val="22"/>
        </w:rPr>
        <w:t xml:space="preserve">           </w:t>
      </w:r>
      <w:r w:rsidRPr="002553E8">
        <w:rPr>
          <w:rFonts w:ascii="Tahoma" w:eastAsia="Calibri" w:hAnsi="Tahoma" w:cs="Tahoma"/>
          <w:noProof/>
          <w:color w:val="000000" w:themeColor="text1"/>
          <w:sz w:val="22"/>
          <w:szCs w:val="22"/>
          <w:lang w:val="vi-VN"/>
        </w:rPr>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BD3D71" w:rsidRPr="002553E8" w:rsidRDefault="00BD3D71" w:rsidP="00FF0959">
      <w:pPr>
        <w:tabs>
          <w:tab w:val="left" w:pos="709"/>
          <w:tab w:val="left" w:pos="1134"/>
        </w:tabs>
        <w:spacing w:line="312" w:lineRule="auto"/>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Pr>
          <w:rFonts w:ascii="Tahoma" w:eastAsia="Calibri" w:hAnsi="Tahoma" w:cs="Tahoma"/>
          <w:b/>
          <w:noProof/>
          <w:color w:val="000000" w:themeColor="text1"/>
          <w:sz w:val="22"/>
          <w:szCs w:val="22"/>
        </w:rPr>
        <w:t>31</w:t>
      </w:r>
      <w:r w:rsidRPr="002553E8">
        <w:rPr>
          <w:rFonts w:ascii="Tahoma" w:eastAsia="Calibri" w:hAnsi="Tahoma" w:cs="Tahoma"/>
          <w:b/>
          <w:noProof/>
          <w:color w:val="000000" w:themeColor="text1"/>
          <w:sz w:val="22"/>
          <w:szCs w:val="22"/>
          <w:lang w:val="vi-VN"/>
        </w:rPr>
        <w:t>:</w:t>
      </w:r>
    </w:p>
    <w:p w:rsidR="00BD3D71" w:rsidRDefault="00BD3D71" w:rsidP="00FF0959">
      <w:pPr>
        <w:tabs>
          <w:tab w:val="left" w:pos="709"/>
          <w:tab w:val="left" w:pos="1134"/>
        </w:tabs>
        <w:spacing w:line="312" w:lineRule="auto"/>
        <w:rPr>
          <w:rFonts w:ascii="Tahoma" w:eastAsia="Calibri" w:hAnsi="Tahoma" w:cs="Tahoma"/>
          <w:noProof/>
          <w:sz w:val="22"/>
          <w:szCs w:val="22"/>
        </w:rPr>
      </w:pPr>
      <w:r w:rsidRPr="002553E8">
        <w:rPr>
          <w:rFonts w:ascii="Tahoma" w:eastAsia="Calibri" w:hAnsi="Tahoma" w:cs="Tahoma"/>
          <w:noProof/>
          <w:color w:val="FF0000"/>
          <w:sz w:val="22"/>
          <w:szCs w:val="22"/>
          <w:lang w:val="vi-VN"/>
        </w:rPr>
        <w:tab/>
      </w:r>
      <w:r>
        <w:rPr>
          <w:rFonts w:ascii="Tahoma" w:eastAsia="Calibri" w:hAnsi="Tahoma" w:cs="Tahoma"/>
          <w:noProof/>
          <w:sz w:val="22"/>
          <w:szCs w:val="22"/>
        </w:rPr>
        <w:t>- Thi công cống thoát nước 2(300x300)cm</w:t>
      </w:r>
      <w:r w:rsidR="00251AF7">
        <w:rPr>
          <w:rFonts w:ascii="Tahoma" w:eastAsia="Calibri" w:hAnsi="Tahoma" w:cs="Tahoma"/>
          <w:noProof/>
          <w:sz w:val="22"/>
          <w:szCs w:val="22"/>
        </w:rPr>
        <w:t xml:space="preserve"> Km4+802</w:t>
      </w:r>
    </w:p>
    <w:p w:rsidR="00BD3D71" w:rsidRDefault="00BD3D71" w:rsidP="00FF0959">
      <w:pPr>
        <w:tabs>
          <w:tab w:val="left" w:pos="709"/>
          <w:tab w:val="left" w:pos="1134"/>
        </w:tabs>
        <w:spacing w:line="312" w:lineRule="auto"/>
        <w:rPr>
          <w:rFonts w:ascii="Tahoma" w:eastAsia="Calibri" w:hAnsi="Tahoma" w:cs="Tahoma"/>
          <w:noProof/>
          <w:sz w:val="22"/>
          <w:szCs w:val="22"/>
        </w:rPr>
      </w:pPr>
      <w:r>
        <w:rPr>
          <w:rFonts w:ascii="Tahoma" w:eastAsia="Calibri" w:hAnsi="Tahoma" w:cs="Tahoma"/>
          <w:noProof/>
          <w:sz w:val="22"/>
          <w:szCs w:val="22"/>
        </w:rPr>
        <w:tab/>
        <w:t>- Thi công cống dân sinh (350x300)cm tạ</w:t>
      </w:r>
      <w:r w:rsidR="00251AF7">
        <w:rPr>
          <w:rFonts w:ascii="Tahoma" w:eastAsia="Calibri" w:hAnsi="Tahoma" w:cs="Tahoma"/>
          <w:noProof/>
          <w:sz w:val="22"/>
          <w:szCs w:val="22"/>
        </w:rPr>
        <w:t>i Km</w:t>
      </w:r>
      <w:r>
        <w:rPr>
          <w:rFonts w:ascii="Tahoma" w:eastAsia="Calibri" w:hAnsi="Tahoma" w:cs="Tahoma"/>
          <w:noProof/>
          <w:sz w:val="22"/>
          <w:szCs w:val="22"/>
        </w:rPr>
        <w:t xml:space="preserve"> 4+715,47</w:t>
      </w:r>
    </w:p>
    <w:p w:rsidR="00BD3D71" w:rsidRDefault="00BD3D71" w:rsidP="00FF0959">
      <w:pPr>
        <w:tabs>
          <w:tab w:val="left" w:pos="709"/>
          <w:tab w:val="left" w:pos="1134"/>
        </w:tabs>
        <w:spacing w:line="312" w:lineRule="auto"/>
        <w:rPr>
          <w:rFonts w:ascii="Tahoma" w:eastAsia="Calibri" w:hAnsi="Tahoma" w:cs="Tahoma"/>
          <w:noProof/>
          <w:sz w:val="22"/>
          <w:szCs w:val="22"/>
        </w:rPr>
      </w:pPr>
      <w:r>
        <w:rPr>
          <w:rFonts w:ascii="Tahoma" w:eastAsia="Calibri" w:hAnsi="Tahoma" w:cs="Tahoma"/>
          <w:noProof/>
          <w:sz w:val="22"/>
          <w:szCs w:val="22"/>
        </w:rPr>
        <w:tab/>
        <w:t xml:space="preserve">- Thi công </w:t>
      </w:r>
      <w:r w:rsidR="00251AF7">
        <w:rPr>
          <w:rFonts w:ascii="Tahoma" w:eastAsia="Calibri" w:hAnsi="Tahoma" w:cs="Tahoma"/>
          <w:noProof/>
          <w:sz w:val="22"/>
          <w:szCs w:val="22"/>
        </w:rPr>
        <w:t xml:space="preserve">bê tông lót </w:t>
      </w:r>
      <w:r>
        <w:rPr>
          <w:rFonts w:ascii="Tahoma" w:eastAsia="Calibri" w:hAnsi="Tahoma" w:cs="Tahoma"/>
          <w:noProof/>
          <w:sz w:val="22"/>
          <w:szCs w:val="22"/>
        </w:rPr>
        <w:t>cống dân sinh (350x300)cm tạ</w:t>
      </w:r>
      <w:r w:rsidR="00251AF7">
        <w:rPr>
          <w:rFonts w:ascii="Tahoma" w:eastAsia="Calibri" w:hAnsi="Tahoma" w:cs="Tahoma"/>
          <w:noProof/>
          <w:sz w:val="22"/>
          <w:szCs w:val="22"/>
        </w:rPr>
        <w:t>i Km</w:t>
      </w:r>
      <w:r>
        <w:rPr>
          <w:rFonts w:ascii="Tahoma" w:eastAsia="Calibri" w:hAnsi="Tahoma" w:cs="Tahoma"/>
          <w:noProof/>
          <w:sz w:val="22"/>
          <w:szCs w:val="22"/>
        </w:rPr>
        <w:t xml:space="preserve"> 4+667</w:t>
      </w:r>
    </w:p>
    <w:p w:rsidR="00BD3D71" w:rsidRDefault="00BD3D71" w:rsidP="00FF0959">
      <w:pPr>
        <w:tabs>
          <w:tab w:val="left" w:pos="709"/>
          <w:tab w:val="left" w:pos="1134"/>
        </w:tabs>
        <w:spacing w:line="312" w:lineRule="auto"/>
        <w:rPr>
          <w:rFonts w:ascii="Tahoma" w:eastAsia="Calibri" w:hAnsi="Tahoma" w:cs="Tahoma"/>
          <w:noProof/>
          <w:sz w:val="22"/>
          <w:szCs w:val="22"/>
        </w:rPr>
      </w:pPr>
      <w:r>
        <w:rPr>
          <w:rFonts w:ascii="Tahoma" w:eastAsia="Calibri" w:hAnsi="Tahoma" w:cs="Tahoma"/>
          <w:noProof/>
          <w:sz w:val="22"/>
          <w:szCs w:val="22"/>
        </w:rPr>
        <w:tab/>
        <w:t>- Thi công lao lắp dầm bản</w:t>
      </w:r>
      <w:r w:rsidR="00D24765">
        <w:rPr>
          <w:rFonts w:ascii="Tahoma" w:eastAsia="Calibri" w:hAnsi="Tahoma" w:cs="Tahoma"/>
          <w:noProof/>
          <w:sz w:val="22"/>
          <w:szCs w:val="22"/>
        </w:rPr>
        <w:t xml:space="preserve"> (12 dầm)</w:t>
      </w:r>
      <w:r>
        <w:rPr>
          <w:rFonts w:ascii="Tahoma" w:eastAsia="Calibri" w:hAnsi="Tahoma" w:cs="Tahoma"/>
          <w:noProof/>
          <w:sz w:val="22"/>
          <w:szCs w:val="22"/>
        </w:rPr>
        <w:t>.</w:t>
      </w:r>
    </w:p>
    <w:p w:rsidR="00BD3D71" w:rsidRDefault="00BD3D71" w:rsidP="00FF0959">
      <w:pPr>
        <w:tabs>
          <w:tab w:val="left" w:pos="709"/>
          <w:tab w:val="left" w:pos="1134"/>
        </w:tabs>
        <w:spacing w:line="312" w:lineRule="auto"/>
        <w:rPr>
          <w:rFonts w:ascii="Tahoma" w:eastAsia="Calibri" w:hAnsi="Tahoma" w:cs="Tahoma"/>
          <w:noProof/>
          <w:sz w:val="22"/>
          <w:szCs w:val="22"/>
        </w:rPr>
      </w:pPr>
      <w:r>
        <w:rPr>
          <w:rFonts w:ascii="Tahoma" w:eastAsia="Calibri" w:hAnsi="Tahoma" w:cs="Tahoma"/>
          <w:noProof/>
          <w:sz w:val="22"/>
          <w:szCs w:val="22"/>
        </w:rPr>
        <w:tab/>
        <w:t>- Thi công đắp đất K95</w:t>
      </w:r>
    </w:p>
    <w:p w:rsidR="00BD3D71" w:rsidRPr="002553E8" w:rsidRDefault="00BD3D71" w:rsidP="00FF0959">
      <w:pPr>
        <w:tabs>
          <w:tab w:val="left" w:pos="709"/>
          <w:tab w:val="left" w:pos="1134"/>
        </w:tabs>
        <w:spacing w:line="312"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 xml:space="preserve">c. Khối lượng công việc hoàn thành tính đến hết tuần </w:t>
      </w:r>
      <w:r>
        <w:rPr>
          <w:rFonts w:ascii="Tahoma" w:eastAsia="Calibri" w:hAnsi="Tahoma" w:cs="Tahoma"/>
          <w:b/>
          <w:noProof/>
          <w:sz w:val="22"/>
          <w:szCs w:val="22"/>
        </w:rPr>
        <w:t>31</w:t>
      </w:r>
      <w:r w:rsidRPr="002553E8">
        <w:rPr>
          <w:rFonts w:ascii="Tahoma" w:eastAsia="Calibri" w:hAnsi="Tahoma" w:cs="Tahoma"/>
          <w:b/>
          <w:noProof/>
          <w:sz w:val="22"/>
          <w:szCs w:val="22"/>
          <w:lang w:val="vi-VN"/>
        </w:rPr>
        <w:t>:</w:t>
      </w:r>
    </w:p>
    <w:p w:rsidR="00BD3D71" w:rsidRPr="002553E8" w:rsidRDefault="00BD3D71" w:rsidP="00FF0959">
      <w:pPr>
        <w:tabs>
          <w:tab w:val="left" w:pos="720"/>
          <w:tab w:val="left" w:pos="1134"/>
        </w:tabs>
        <w:spacing w:line="312"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sidRPr="002553E8">
        <w:rPr>
          <w:rFonts w:ascii="Tahoma" w:eastAsia="Calibri" w:hAnsi="Tahoma" w:cs="Tahoma"/>
          <w:noProof/>
          <w:sz w:val="22"/>
          <w:szCs w:val="22"/>
          <w:lang w:val="vi-VN"/>
        </w:rPr>
        <w:t>- Thi công đào hữu cơ, vét bùn đạt được khoảng 2410/2410m đạt 100,0%</w:t>
      </w:r>
    </w:p>
    <w:p w:rsidR="00BD3D71" w:rsidRPr="00D93A61" w:rsidRDefault="00BD3D71" w:rsidP="00FF0959">
      <w:pPr>
        <w:tabs>
          <w:tab w:val="left" w:pos="720"/>
          <w:tab w:val="left" w:pos="1134"/>
        </w:tabs>
        <w:spacing w:line="312" w:lineRule="auto"/>
        <w:jc w:val="both"/>
        <w:rPr>
          <w:rFonts w:ascii="Tahoma" w:eastAsia="Calibri" w:hAnsi="Tahoma" w:cs="Tahoma"/>
          <w:noProof/>
          <w:sz w:val="22"/>
          <w:szCs w:val="22"/>
        </w:rPr>
      </w:pPr>
      <w:r>
        <w:rPr>
          <w:rFonts w:ascii="Tahoma" w:eastAsia="Calibri" w:hAnsi="Tahoma" w:cs="Tahoma"/>
          <w:noProof/>
          <w:sz w:val="22"/>
          <w:szCs w:val="22"/>
          <w:lang w:val="vi-VN"/>
        </w:rPr>
        <w:tab/>
      </w:r>
      <w:r w:rsidRPr="002553E8">
        <w:rPr>
          <w:rFonts w:ascii="Tahoma" w:eastAsia="Calibri" w:hAnsi="Tahoma" w:cs="Tahoma"/>
          <w:noProof/>
          <w:sz w:val="22"/>
          <w:szCs w:val="22"/>
          <w:lang w:val="vi-VN"/>
        </w:rPr>
        <w:t xml:space="preserve">- Thi công nền đắp đất K95: </w:t>
      </w:r>
      <w:r>
        <w:rPr>
          <w:rFonts w:ascii="Tahoma" w:eastAsia="Calibri" w:hAnsi="Tahoma" w:cs="Tahoma"/>
          <w:noProof/>
          <w:sz w:val="22"/>
          <w:szCs w:val="22"/>
        </w:rPr>
        <w:t>38.000/48.000m3</w:t>
      </w:r>
    </w:p>
    <w:p w:rsidR="00BD3D71" w:rsidRPr="00D93A61" w:rsidRDefault="00BD3D71" w:rsidP="00FF0959">
      <w:pPr>
        <w:tabs>
          <w:tab w:val="left" w:pos="720"/>
          <w:tab w:val="left" w:pos="1134"/>
        </w:tabs>
        <w:spacing w:line="312" w:lineRule="auto"/>
        <w:jc w:val="both"/>
        <w:rPr>
          <w:rFonts w:ascii="Tahoma" w:eastAsia="Calibri" w:hAnsi="Tahoma" w:cs="Tahoma"/>
          <w:noProof/>
          <w:sz w:val="22"/>
          <w:szCs w:val="22"/>
        </w:rPr>
      </w:pP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 xml:space="preserve">Thi công nền đắp đất K98: </w:t>
      </w:r>
      <w:r>
        <w:rPr>
          <w:rFonts w:ascii="Tahoma" w:eastAsia="Calibri" w:hAnsi="Tahoma" w:cs="Tahoma"/>
          <w:noProof/>
          <w:sz w:val="22"/>
          <w:szCs w:val="22"/>
        </w:rPr>
        <w:t>5.300/14.200m3</w:t>
      </w:r>
    </w:p>
    <w:p w:rsidR="00BD3D71" w:rsidRPr="002553E8" w:rsidRDefault="00BD3D71" w:rsidP="00FF0959">
      <w:pPr>
        <w:tabs>
          <w:tab w:val="left" w:pos="720"/>
          <w:tab w:val="left" w:pos="1134"/>
        </w:tabs>
        <w:spacing w:line="312" w:lineRule="auto"/>
        <w:jc w:val="both"/>
        <w:rPr>
          <w:rFonts w:ascii="Tahoma" w:eastAsia="Calibri" w:hAnsi="Tahoma" w:cs="Tahoma"/>
          <w:noProof/>
          <w:sz w:val="22"/>
          <w:szCs w:val="22"/>
          <w:lang w:val="vi-VN"/>
        </w:rPr>
      </w:pPr>
      <w:r>
        <w:rPr>
          <w:rFonts w:ascii="Tahoma" w:eastAsia="Calibri" w:hAnsi="Tahoma" w:cs="Tahoma"/>
          <w:noProof/>
          <w:sz w:val="22"/>
          <w:szCs w:val="22"/>
        </w:rPr>
        <w:tab/>
        <w:t xml:space="preserve">- </w:t>
      </w:r>
      <w:r w:rsidRPr="002553E8">
        <w:rPr>
          <w:rFonts w:ascii="Tahoma" w:eastAsia="Calibri" w:hAnsi="Tahoma" w:cs="Tahoma"/>
          <w:noProof/>
          <w:sz w:val="22"/>
          <w:szCs w:val="22"/>
          <w:lang w:val="vi-VN"/>
        </w:rPr>
        <w:t>Đoạn từ Km6+89.91 đến Km6+269.41 đã thi công xong lớp cấp phối đá dăm 37.5.</w:t>
      </w:r>
    </w:p>
    <w:p w:rsidR="00BD3D71" w:rsidRDefault="00BD3D71" w:rsidP="00FF0959">
      <w:pPr>
        <w:tabs>
          <w:tab w:val="left" w:pos="720"/>
          <w:tab w:val="left" w:pos="1134"/>
        </w:tabs>
        <w:spacing w:line="312" w:lineRule="auto"/>
        <w:ind w:left="720"/>
        <w:jc w:val="both"/>
        <w:rPr>
          <w:rFonts w:ascii="Tahoma" w:eastAsia="Calibri" w:hAnsi="Tahoma" w:cs="Tahoma"/>
          <w:noProof/>
          <w:sz w:val="22"/>
          <w:szCs w:val="22"/>
        </w:rPr>
      </w:pPr>
      <w:r>
        <w:rPr>
          <w:rFonts w:ascii="Tahoma" w:eastAsia="Calibri" w:hAnsi="Tahoma" w:cs="Tahoma"/>
          <w:noProof/>
          <w:sz w:val="22"/>
          <w:szCs w:val="22"/>
        </w:rPr>
        <w:t>- Thi công lao lắp dầm bản</w:t>
      </w:r>
    </w:p>
    <w:p w:rsidR="00BD3D71" w:rsidRPr="00537410" w:rsidRDefault="00BD3D71" w:rsidP="00FF0959">
      <w:pPr>
        <w:tabs>
          <w:tab w:val="left" w:pos="709"/>
          <w:tab w:val="left" w:pos="1134"/>
        </w:tabs>
        <w:spacing w:line="312" w:lineRule="auto"/>
        <w:rPr>
          <w:rFonts w:ascii="Tahoma" w:eastAsia="Calibri" w:hAnsi="Tahoma" w:cs="Tahoma"/>
          <w:color w:val="000000" w:themeColor="text1"/>
          <w:sz w:val="22"/>
          <w:szCs w:val="22"/>
          <w:lang w:val="it-IT"/>
        </w:rPr>
      </w:pPr>
      <w:r w:rsidRPr="00537410">
        <w:rPr>
          <w:rFonts w:ascii="Tahoma" w:eastAsia="Calibri" w:hAnsi="Tahoma" w:cs="Tahoma"/>
          <w:color w:val="000000" w:themeColor="text1"/>
          <w:sz w:val="22"/>
          <w:szCs w:val="22"/>
          <w:lang w:val="it-IT"/>
        </w:rPr>
        <w:tab/>
        <w:t xml:space="preserve">- Thi công </w:t>
      </w:r>
      <w:r>
        <w:rPr>
          <w:rFonts w:ascii="Tahoma" w:eastAsia="Calibri" w:hAnsi="Tahoma" w:cs="Tahoma"/>
          <w:color w:val="000000" w:themeColor="text1"/>
          <w:sz w:val="22"/>
          <w:szCs w:val="22"/>
          <w:lang w:val="it-IT"/>
        </w:rPr>
        <w:t>hoàn thành đắp cấp phối Dmax=37,5  đoạn từ cọc 406 đến cọc 458</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lang w:val="vi-VN"/>
        </w:rPr>
      </w:pPr>
      <w:r w:rsidRPr="00BD3D71">
        <w:rPr>
          <w:rFonts w:ascii="Tahoma" w:eastAsia="Calibri" w:hAnsi="Tahoma" w:cs="Tahoma"/>
          <w:noProof/>
          <w:sz w:val="22"/>
          <w:szCs w:val="22"/>
          <w:lang w:val="vi-VN"/>
        </w:rPr>
        <w:t>- Thi công cống thoát nước, kỹ thuật qua đường nút cuối tuyến: móng, thân, xà mũ, đan mương</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rPr>
      </w:pPr>
      <w:r w:rsidRPr="00BD3D71">
        <w:rPr>
          <w:rFonts w:ascii="Tahoma" w:eastAsia="Calibri" w:hAnsi="Tahoma" w:cs="Tahoma"/>
          <w:noProof/>
          <w:sz w:val="22"/>
          <w:szCs w:val="22"/>
          <w:lang w:val="vi-VN"/>
        </w:rPr>
        <w:t>- Thi công cống hộp 100x100cm tại</w:t>
      </w:r>
      <w:r w:rsidRPr="00BD3D71">
        <w:rPr>
          <w:rFonts w:ascii="Tahoma" w:eastAsia="Calibri" w:hAnsi="Tahoma" w:cs="Tahoma"/>
          <w:noProof/>
          <w:sz w:val="22"/>
          <w:szCs w:val="22"/>
        </w:rPr>
        <w:t xml:space="preserve"> Km4+044, KM4+239,99; Km5+089, KM5+221,40; KM5+410,53</w:t>
      </w:r>
      <w:r w:rsidRPr="00BD3D71">
        <w:rPr>
          <w:rFonts w:ascii="Tahoma" w:eastAsia="Calibri" w:hAnsi="Tahoma" w:cs="Tahoma"/>
          <w:noProof/>
          <w:sz w:val="22"/>
          <w:szCs w:val="22"/>
          <w:lang w:val="vi-VN"/>
        </w:rPr>
        <w:t xml:space="preserve"> Km5+732.732;</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rPr>
      </w:pPr>
      <w:r w:rsidRPr="00BD3D71">
        <w:rPr>
          <w:rFonts w:ascii="Tahoma" w:eastAsia="Calibri" w:hAnsi="Tahoma" w:cs="Tahoma"/>
          <w:noProof/>
          <w:sz w:val="22"/>
          <w:szCs w:val="22"/>
        </w:rPr>
        <w:t>- Thi công Cống tròn D150: KM4+439,66; KM4+659,84; KM5+572,09</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lang w:val="vi-VN"/>
        </w:rPr>
      </w:pPr>
      <w:r w:rsidRPr="00BD3D71">
        <w:rPr>
          <w:rFonts w:ascii="Tahoma" w:eastAsia="Calibri" w:hAnsi="Tahoma" w:cs="Tahoma"/>
          <w:noProof/>
          <w:sz w:val="22"/>
          <w:szCs w:val="22"/>
          <w:lang w:val="vi-VN"/>
        </w:rPr>
        <w:t xml:space="preserve">- Thi công đúc đốt cống hộp 100x100m: SL </w:t>
      </w:r>
      <w:r w:rsidRPr="00BD3D71">
        <w:rPr>
          <w:rFonts w:ascii="Tahoma" w:eastAsia="Calibri" w:hAnsi="Tahoma" w:cs="Tahoma"/>
          <w:noProof/>
          <w:sz w:val="22"/>
          <w:szCs w:val="22"/>
        </w:rPr>
        <w:t>125</w:t>
      </w:r>
      <w:r w:rsidRPr="00BD3D71">
        <w:rPr>
          <w:rFonts w:ascii="Tahoma" w:eastAsia="Calibri" w:hAnsi="Tahoma" w:cs="Tahoma"/>
          <w:noProof/>
          <w:sz w:val="22"/>
          <w:szCs w:val="22"/>
          <w:lang w:val="vi-VN"/>
        </w:rPr>
        <w:t xml:space="preserve"> đốt</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lang w:val="vi-VN"/>
        </w:rPr>
      </w:pPr>
      <w:r w:rsidRPr="00BD3D71">
        <w:rPr>
          <w:rFonts w:ascii="Tahoma" w:eastAsia="Calibri" w:hAnsi="Tahoma" w:cs="Tahoma"/>
          <w:noProof/>
          <w:sz w:val="22"/>
          <w:szCs w:val="22"/>
          <w:lang w:val="vi-VN"/>
        </w:rPr>
        <w:t>- Thi công lắp đặt, mối nối cống D100 nút cuối tuyến: 1</w:t>
      </w:r>
      <w:r w:rsidRPr="00BD3D71">
        <w:rPr>
          <w:rFonts w:ascii="Tahoma" w:eastAsia="Calibri" w:hAnsi="Tahoma" w:cs="Tahoma"/>
          <w:noProof/>
          <w:sz w:val="22"/>
          <w:szCs w:val="22"/>
        </w:rPr>
        <w:t>05</w:t>
      </w:r>
      <w:r w:rsidRPr="00BD3D71">
        <w:rPr>
          <w:rFonts w:ascii="Tahoma" w:eastAsia="Calibri" w:hAnsi="Tahoma" w:cs="Tahoma"/>
          <w:noProof/>
          <w:sz w:val="22"/>
          <w:szCs w:val="22"/>
          <w:lang w:val="vi-VN"/>
        </w:rPr>
        <w:t xml:space="preserve"> đốt</w:t>
      </w:r>
    </w:p>
    <w:p w:rsidR="00BD3D71" w:rsidRPr="00BD3D71" w:rsidRDefault="00BD3D71" w:rsidP="00FF0959">
      <w:pPr>
        <w:tabs>
          <w:tab w:val="left" w:pos="720"/>
          <w:tab w:val="left" w:pos="1134"/>
        </w:tabs>
        <w:spacing w:line="312" w:lineRule="auto"/>
        <w:ind w:left="720"/>
        <w:jc w:val="both"/>
        <w:rPr>
          <w:rFonts w:ascii="Tahoma" w:eastAsia="Calibri" w:hAnsi="Tahoma" w:cs="Tahoma"/>
          <w:noProof/>
          <w:sz w:val="22"/>
          <w:szCs w:val="22"/>
        </w:rPr>
      </w:pPr>
      <w:r w:rsidRPr="00BD3D71">
        <w:rPr>
          <w:rFonts w:ascii="Tahoma" w:eastAsia="Calibri" w:hAnsi="Tahoma" w:cs="Tahoma"/>
          <w:noProof/>
          <w:sz w:val="22"/>
          <w:szCs w:val="22"/>
          <w:lang w:val="vi-VN"/>
        </w:rPr>
        <w:t xml:space="preserve">- Thi công hố ga nút cuối tuyến: SL </w:t>
      </w:r>
      <w:r w:rsidRPr="00BD3D71">
        <w:rPr>
          <w:rFonts w:ascii="Tahoma" w:eastAsia="Calibri" w:hAnsi="Tahoma" w:cs="Tahoma"/>
          <w:noProof/>
          <w:sz w:val="22"/>
          <w:szCs w:val="22"/>
        </w:rPr>
        <w:t>6</w:t>
      </w:r>
      <w:r w:rsidRPr="00BD3D71">
        <w:rPr>
          <w:rFonts w:ascii="Tahoma" w:eastAsia="Calibri" w:hAnsi="Tahoma" w:cs="Tahoma"/>
          <w:noProof/>
          <w:sz w:val="22"/>
          <w:szCs w:val="22"/>
          <w:lang w:val="vi-VN"/>
        </w:rPr>
        <w:t xml:space="preserve"> cái</w:t>
      </w:r>
    </w:p>
    <w:p w:rsidR="00BD3D71" w:rsidRPr="00BD3D71" w:rsidRDefault="00BD3D71" w:rsidP="00FF0959">
      <w:pPr>
        <w:tabs>
          <w:tab w:val="left" w:pos="720"/>
        </w:tabs>
        <w:spacing w:line="312" w:lineRule="auto"/>
        <w:jc w:val="both"/>
        <w:rPr>
          <w:rFonts w:ascii="Tahoma" w:eastAsia="Calibri" w:hAnsi="Tahoma" w:cs="Tahoma"/>
          <w:noProof/>
          <w:sz w:val="22"/>
          <w:szCs w:val="22"/>
        </w:rPr>
      </w:pPr>
      <w:r w:rsidRPr="00BD3D71">
        <w:rPr>
          <w:rFonts w:ascii="Tahoma" w:eastAsia="Calibri" w:hAnsi="Tahoma" w:cs="Tahoma"/>
          <w:noProof/>
          <w:sz w:val="22"/>
          <w:szCs w:val="22"/>
          <w:lang w:val="vi-VN"/>
        </w:rPr>
        <w:tab/>
        <w:t>- Thi công đúc đốt cống tròn D150: 53 đốt</w:t>
      </w:r>
    </w:p>
    <w:p w:rsidR="00802DE5" w:rsidRPr="004C6DFE" w:rsidRDefault="00802DE5" w:rsidP="00FF0959">
      <w:pPr>
        <w:tabs>
          <w:tab w:val="left" w:pos="720"/>
        </w:tabs>
        <w:spacing w:line="312" w:lineRule="auto"/>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1F0672">
        <w:rPr>
          <w:rFonts w:ascii="Tahoma" w:eastAsia="Calibri" w:hAnsi="Tahoma" w:cs="Tahoma"/>
          <w:b/>
          <w:color w:val="0070C0"/>
          <w:sz w:val="22"/>
          <w:szCs w:val="22"/>
          <w:lang w:val="it-IT"/>
        </w:rPr>
        <w:t>n 31</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7556FC">
        <w:rPr>
          <w:rFonts w:ascii="Tahoma" w:eastAsia="Calibri" w:hAnsi="Tahoma" w:cs="Tahoma"/>
          <w:b/>
          <w:color w:val="0070C0"/>
          <w:sz w:val="22"/>
          <w:szCs w:val="22"/>
          <w:lang w:val="it-IT"/>
        </w:rPr>
        <w:t>813,001,980</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7824F4">
        <w:rPr>
          <w:rFonts w:ascii="Tahoma" w:eastAsia="Calibri" w:hAnsi="Tahoma" w:cs="Tahoma"/>
          <w:b/>
          <w:color w:val="0070C0"/>
          <w:sz w:val="22"/>
          <w:szCs w:val="22"/>
          <w:lang w:val="it-IT"/>
        </w:rPr>
        <w:t>36,523</w:t>
      </w:r>
      <w:r w:rsidR="00DA3633"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FF0959">
      <w:pPr>
        <w:tabs>
          <w:tab w:val="left" w:pos="709"/>
          <w:tab w:val="left" w:pos="1134"/>
        </w:tabs>
        <w:spacing w:line="312"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firstRow="1" w:lastRow="0" w:firstColumn="1" w:lastColumn="0" w:noHBand="0" w:noVBand="1"/>
      </w:tblPr>
      <w:tblGrid>
        <w:gridCol w:w="785"/>
        <w:gridCol w:w="3436"/>
        <w:gridCol w:w="2172"/>
        <w:gridCol w:w="1660"/>
        <w:gridCol w:w="1838"/>
      </w:tblGrid>
      <w:tr w:rsidR="007824F4" w:rsidRPr="0062705B" w:rsidTr="0051509C">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Pr="0062705B">
              <w:rPr>
                <w:rFonts w:ascii="Tahoma" w:eastAsia="Calibri" w:hAnsi="Tahoma" w:cs="Tahoma"/>
                <w:b/>
                <w:color w:val="000000" w:themeColor="text1"/>
                <w:sz w:val="22"/>
                <w:szCs w:val="22"/>
                <w:lang w:val="it-IT"/>
              </w:rPr>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jc w:val="both"/>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Pr="007824F4">
              <w:rPr>
                <w:rFonts w:ascii="Tahoma" w:eastAsia="Calibri" w:hAnsi="Tahoma" w:cs="Tahoma"/>
                <w:b/>
                <w:sz w:val="22"/>
                <w:szCs w:val="22"/>
                <w:lang w:val="it-IT"/>
              </w:rPr>
              <w:t>16/03/2017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7824F4" w:rsidRPr="0062705B" w:rsidTr="0051509C">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eastAsia="Calibri" w:hAnsi="Tahoma" w:cs="Tahoma"/>
                <w:color w:val="000000" w:themeColor="text1"/>
                <w:sz w:val="22"/>
                <w:szCs w:val="22"/>
                <w:lang w:val="it-IT"/>
              </w:rPr>
            </w:pPr>
          </w:p>
        </w:tc>
      </w:tr>
      <w:tr w:rsidR="007824F4" w:rsidRPr="0062705B" w:rsidTr="007824F4">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51509C">
            <w:pPr>
              <w:jc w:val="both"/>
            </w:pP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51509C">
            <w:pPr>
              <w:jc w:val="both"/>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7824F4">
            <w:pPr>
              <w:jc w:val="right"/>
              <w:rPr>
                <w:rFonts w:ascii="Tahoma" w:hAnsi="Tahoma" w:cs="Tahoma"/>
                <w:b/>
                <w:bCs/>
                <w:sz w:val="22"/>
                <w:szCs w:val="22"/>
              </w:rPr>
            </w:pPr>
            <w:r>
              <w:rPr>
                <w:rFonts w:ascii="Tahoma" w:hAnsi="Tahoma" w:cs="Tahoma"/>
                <w:b/>
                <w:bCs/>
                <w:noProof/>
                <w:sz w:val="22"/>
                <w:szCs w:val="22"/>
                <w:lang w:val="vi-VN"/>
              </w:rPr>
              <w:t>230.891.000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7824F4" w:rsidRPr="0009218C" w:rsidRDefault="007824F4" w:rsidP="007824F4">
            <w:pPr>
              <w:jc w:val="right"/>
              <w:rPr>
                <w:rFonts w:ascii="Tahoma" w:hAnsi="Tahoma" w:cs="Tahoma"/>
                <w:b/>
                <w:bCs/>
                <w:noProof/>
                <w:sz w:val="22"/>
                <w:szCs w:val="22"/>
                <w:lang w:val="vi-VN"/>
              </w:rPr>
            </w:pPr>
            <w:r w:rsidRPr="0009218C">
              <w:rPr>
                <w:rFonts w:ascii="Tahoma" w:hAnsi="Tahoma" w:cs="Tahoma"/>
                <w:b/>
                <w:bCs/>
                <w:noProof/>
                <w:sz w:val="22"/>
                <w:szCs w:val="22"/>
                <w:lang w:val="vi-VN"/>
              </w:rPr>
              <w:t>10.372,46</w:t>
            </w:r>
          </w:p>
        </w:tc>
        <w:tc>
          <w:tcPr>
            <w:tcW w:w="929" w:type="pct"/>
            <w:vMerge w:val="restart"/>
            <w:tcBorders>
              <w:top w:val="single" w:sz="4" w:space="0" w:color="auto"/>
              <w:left w:val="single" w:sz="4" w:space="0" w:color="auto"/>
              <w:right w:val="single" w:sz="4" w:space="0" w:color="auto"/>
            </w:tcBorders>
            <w:vAlign w:val="center"/>
          </w:tcPr>
          <w:p w:rsidR="007824F4" w:rsidRDefault="007824F4" w:rsidP="007824F4">
            <w:pPr>
              <w:tabs>
                <w:tab w:val="left" w:pos="709"/>
                <w:tab w:val="left" w:pos="1134"/>
              </w:tabs>
              <w:spacing w:line="360" w:lineRule="auto"/>
              <w:jc w:val="right"/>
              <w:rPr>
                <w:rFonts w:ascii="Tahoma" w:eastAsia="Calibri" w:hAnsi="Tahoma" w:cs="Tahoma"/>
                <w:color w:val="000000" w:themeColor="text1"/>
                <w:sz w:val="22"/>
                <w:szCs w:val="22"/>
                <w:lang w:val="it-IT"/>
              </w:rPr>
            </w:pPr>
          </w:p>
        </w:tc>
      </w:tr>
      <w:tr w:rsidR="007824F4" w:rsidRPr="0062705B" w:rsidTr="007824F4">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7824F4" w:rsidRDefault="007824F4" w:rsidP="007824F4">
            <w:pPr>
              <w:jc w:val="right"/>
              <w:rPr>
                <w:rFonts w:ascii="Tahoma" w:hAnsi="Tahoma" w:cs="Tahoma"/>
                <w:b/>
                <w:bCs/>
                <w:sz w:val="22"/>
                <w:szCs w:val="22"/>
              </w:rPr>
            </w:pPr>
            <w:r>
              <w:rPr>
                <w:rFonts w:ascii="Tahoma" w:hAnsi="Tahoma" w:cs="Tahoma"/>
                <w:b/>
                <w:bCs/>
                <w:sz w:val="22"/>
                <w:szCs w:val="22"/>
              </w:rPr>
              <w:t>5.976.000.000</w:t>
            </w:r>
          </w:p>
        </w:tc>
        <w:tc>
          <w:tcPr>
            <w:tcW w:w="839" w:type="pct"/>
            <w:tcBorders>
              <w:top w:val="single" w:sz="4" w:space="0" w:color="auto"/>
              <w:left w:val="single" w:sz="4" w:space="0" w:color="auto"/>
              <w:bottom w:val="single" w:sz="4" w:space="0" w:color="auto"/>
              <w:right w:val="single" w:sz="4" w:space="0" w:color="auto"/>
            </w:tcBorders>
            <w:vAlign w:val="center"/>
          </w:tcPr>
          <w:p w:rsidR="007824F4" w:rsidRPr="0009218C" w:rsidRDefault="007824F4" w:rsidP="007824F4">
            <w:pPr>
              <w:jc w:val="right"/>
              <w:rPr>
                <w:rFonts w:ascii="Tahoma" w:hAnsi="Tahoma" w:cs="Tahoma"/>
                <w:b/>
                <w:bCs/>
                <w:noProof/>
                <w:sz w:val="22"/>
                <w:szCs w:val="22"/>
                <w:lang w:val="vi-VN"/>
              </w:rPr>
            </w:pPr>
            <w:r w:rsidRPr="0009218C">
              <w:rPr>
                <w:rFonts w:ascii="Tahoma" w:hAnsi="Tahoma" w:cs="Tahoma"/>
                <w:b/>
                <w:bCs/>
                <w:noProof/>
                <w:sz w:val="22"/>
                <w:szCs w:val="22"/>
                <w:lang w:val="vi-VN"/>
              </w:rPr>
              <w:t>268.463,61</w:t>
            </w:r>
          </w:p>
        </w:tc>
        <w:tc>
          <w:tcPr>
            <w:tcW w:w="929" w:type="pct"/>
            <w:vMerge/>
            <w:tcBorders>
              <w:left w:val="single" w:sz="4" w:space="0" w:color="auto"/>
              <w:right w:val="single" w:sz="4" w:space="0" w:color="auto"/>
            </w:tcBorders>
            <w:vAlign w:val="center"/>
            <w:hideMark/>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7824F4">
            <w:pPr>
              <w:jc w:val="right"/>
              <w:rPr>
                <w:rFonts w:ascii="Tahoma" w:hAnsi="Tahoma" w:cs="Tahoma"/>
                <w:sz w:val="22"/>
                <w:szCs w:val="22"/>
              </w:rPr>
            </w:pPr>
            <w:r>
              <w:rPr>
                <w:rFonts w:ascii="Tahoma" w:hAnsi="Tahoma" w:cs="Tahoma"/>
                <w:bCs/>
                <w:sz w:val="22"/>
                <w:szCs w:val="22"/>
              </w:rPr>
              <w:t>4.255.000.000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7824F4" w:rsidRPr="0009218C" w:rsidRDefault="007824F4" w:rsidP="007824F4">
            <w:pPr>
              <w:jc w:val="right"/>
              <w:rPr>
                <w:rFonts w:ascii="Tahoma" w:hAnsi="Tahoma" w:cs="Tahoma"/>
                <w:bCs/>
                <w:sz w:val="22"/>
                <w:szCs w:val="22"/>
              </w:rPr>
            </w:pPr>
            <w:r w:rsidRPr="0009218C">
              <w:rPr>
                <w:rFonts w:ascii="Tahoma" w:hAnsi="Tahoma" w:cs="Tahoma"/>
                <w:bCs/>
                <w:sz w:val="22"/>
                <w:szCs w:val="22"/>
              </w:rPr>
              <w:t>191.150,04</w:t>
            </w:r>
          </w:p>
        </w:tc>
        <w:tc>
          <w:tcPr>
            <w:tcW w:w="929" w:type="pct"/>
            <w:vMerge/>
            <w:tcBorders>
              <w:left w:val="single" w:sz="4" w:space="0" w:color="auto"/>
              <w:right w:val="single" w:sz="4" w:space="0" w:color="auto"/>
            </w:tcBorders>
            <w:vAlign w:val="center"/>
            <w:hideMark/>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lastRenderedPageBreak/>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7824F4">
            <w:pPr>
              <w:jc w:val="right"/>
              <w:rPr>
                <w:rFonts w:ascii="Tahoma" w:hAnsi="Tahoma" w:cs="Tahoma"/>
                <w:sz w:val="22"/>
                <w:szCs w:val="22"/>
              </w:rPr>
            </w:pPr>
            <w:r>
              <w:rPr>
                <w:rFonts w:ascii="Tahoma" w:hAnsi="Tahoma" w:cs="Tahoma"/>
                <w:bCs/>
                <w:sz w:val="22"/>
                <w:szCs w:val="22"/>
              </w:rPr>
              <w:t>1.159.000.000</w:t>
            </w:r>
          </w:p>
        </w:tc>
        <w:tc>
          <w:tcPr>
            <w:tcW w:w="839" w:type="pct"/>
            <w:tcBorders>
              <w:top w:val="single" w:sz="4" w:space="0" w:color="auto"/>
              <w:left w:val="single" w:sz="4" w:space="0" w:color="auto"/>
              <w:bottom w:val="single" w:sz="4" w:space="0" w:color="auto"/>
              <w:right w:val="single" w:sz="4" w:space="0" w:color="auto"/>
            </w:tcBorders>
            <w:vAlign w:val="center"/>
          </w:tcPr>
          <w:p w:rsidR="007824F4" w:rsidRPr="0009218C" w:rsidRDefault="007824F4" w:rsidP="007824F4">
            <w:pPr>
              <w:jc w:val="right"/>
              <w:rPr>
                <w:rFonts w:ascii="Tahoma" w:hAnsi="Tahoma" w:cs="Tahoma"/>
                <w:bCs/>
                <w:sz w:val="22"/>
                <w:szCs w:val="22"/>
              </w:rPr>
            </w:pPr>
            <w:r w:rsidRPr="0009218C">
              <w:rPr>
                <w:rFonts w:ascii="Tahoma" w:hAnsi="Tahoma" w:cs="Tahoma"/>
                <w:bCs/>
                <w:sz w:val="22"/>
                <w:szCs w:val="22"/>
              </w:rPr>
              <w:t>52.066,49</w:t>
            </w:r>
          </w:p>
        </w:tc>
        <w:tc>
          <w:tcPr>
            <w:tcW w:w="929" w:type="pct"/>
            <w:vMerge/>
            <w:tcBorders>
              <w:left w:val="single" w:sz="4" w:space="0" w:color="auto"/>
              <w:right w:val="single" w:sz="4" w:space="0" w:color="auto"/>
            </w:tcBorders>
            <w:vAlign w:val="center"/>
            <w:hideMark/>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7824F4" w:rsidRPr="0062705B" w:rsidRDefault="007824F4" w:rsidP="0051509C">
            <w:pPr>
              <w:jc w:val="both"/>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7824F4" w:rsidRDefault="007824F4" w:rsidP="007824F4">
            <w:pPr>
              <w:jc w:val="right"/>
              <w:rPr>
                <w:rFonts w:ascii="Tahoma" w:hAnsi="Tahoma" w:cs="Tahoma"/>
                <w:sz w:val="22"/>
                <w:szCs w:val="22"/>
              </w:rPr>
            </w:pPr>
            <w:r>
              <w:rPr>
                <w:rFonts w:ascii="Tahoma" w:hAnsi="Tahoma" w:cs="Tahoma"/>
                <w:bCs/>
                <w:sz w:val="22"/>
                <w:szCs w:val="22"/>
              </w:rPr>
              <w:t>562.000.000</w:t>
            </w:r>
          </w:p>
        </w:tc>
        <w:tc>
          <w:tcPr>
            <w:tcW w:w="839" w:type="pct"/>
            <w:tcBorders>
              <w:top w:val="single" w:sz="4" w:space="0" w:color="auto"/>
              <w:left w:val="single" w:sz="4" w:space="0" w:color="auto"/>
              <w:bottom w:val="single" w:sz="4" w:space="0" w:color="auto"/>
              <w:right w:val="single" w:sz="4" w:space="0" w:color="auto"/>
            </w:tcBorders>
            <w:vAlign w:val="center"/>
          </w:tcPr>
          <w:p w:rsidR="007824F4" w:rsidRPr="0009218C" w:rsidRDefault="007824F4" w:rsidP="007824F4">
            <w:pPr>
              <w:jc w:val="right"/>
              <w:rPr>
                <w:rFonts w:ascii="Tahoma" w:hAnsi="Tahoma" w:cs="Tahoma"/>
                <w:bCs/>
                <w:sz w:val="22"/>
                <w:szCs w:val="22"/>
              </w:rPr>
            </w:pPr>
            <w:r w:rsidRPr="0009218C">
              <w:rPr>
                <w:rFonts w:ascii="Tahoma" w:hAnsi="Tahoma" w:cs="Tahoma"/>
                <w:bCs/>
                <w:sz w:val="22"/>
                <w:szCs w:val="22"/>
              </w:rPr>
              <w:t>25.247,08</w:t>
            </w:r>
          </w:p>
        </w:tc>
        <w:tc>
          <w:tcPr>
            <w:tcW w:w="929" w:type="pct"/>
            <w:vMerge/>
            <w:tcBorders>
              <w:left w:val="single" w:sz="4" w:space="0" w:color="auto"/>
              <w:right w:val="single" w:sz="4" w:space="0" w:color="auto"/>
            </w:tcBorders>
            <w:vAlign w:val="center"/>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
                <w:bCs/>
                <w:color w:val="000000" w:themeColor="text1"/>
                <w:sz w:val="22"/>
                <w:szCs w:val="22"/>
              </w:rPr>
            </w:pPr>
            <w:r>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Pr="0062705B" w:rsidRDefault="007824F4" w:rsidP="0051509C">
            <w:pPr>
              <w:jc w:val="both"/>
              <w:rPr>
                <w:rFonts w:ascii="Tahoma" w:hAnsi="Tahoma" w:cs="Tahoma"/>
                <w:b/>
                <w:bCs/>
                <w:color w:val="000000" w:themeColor="text1"/>
                <w:sz w:val="22"/>
                <w:szCs w:val="22"/>
              </w:rPr>
            </w:pPr>
            <w:r>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7824F4" w:rsidRDefault="007824F4" w:rsidP="007824F4">
            <w:pPr>
              <w:jc w:val="right"/>
              <w:rPr>
                <w:rFonts w:ascii="Tahoma" w:hAnsi="Tahoma" w:cs="Tahoma"/>
                <w:b/>
                <w:bCs/>
                <w:sz w:val="22"/>
                <w:szCs w:val="22"/>
              </w:rPr>
            </w:pPr>
            <w:r>
              <w:rPr>
                <w:rFonts w:ascii="Tahoma" w:hAnsi="Tahoma" w:cs="Tahoma"/>
                <w:b/>
                <w:bCs/>
                <w:sz w:val="22"/>
                <w:szCs w:val="22"/>
              </w:rPr>
              <w:t>8.135.000.000</w:t>
            </w:r>
          </w:p>
        </w:tc>
        <w:tc>
          <w:tcPr>
            <w:tcW w:w="839" w:type="pct"/>
            <w:tcBorders>
              <w:top w:val="single" w:sz="4" w:space="0" w:color="auto"/>
              <w:left w:val="single" w:sz="4" w:space="0" w:color="auto"/>
              <w:bottom w:val="single" w:sz="4" w:space="0" w:color="auto"/>
              <w:right w:val="single" w:sz="4" w:space="0" w:color="auto"/>
            </w:tcBorders>
            <w:vAlign w:val="center"/>
          </w:tcPr>
          <w:p w:rsidR="007824F4" w:rsidRPr="0009218C" w:rsidRDefault="007824F4" w:rsidP="007824F4">
            <w:pPr>
              <w:jc w:val="right"/>
              <w:rPr>
                <w:rFonts w:ascii="Tahoma" w:hAnsi="Tahoma" w:cs="Tahoma"/>
                <w:b/>
                <w:bCs/>
                <w:noProof/>
                <w:sz w:val="22"/>
                <w:szCs w:val="22"/>
                <w:lang w:val="vi-VN"/>
              </w:rPr>
            </w:pPr>
            <w:r w:rsidRPr="0009218C">
              <w:rPr>
                <w:rFonts w:ascii="Tahoma" w:hAnsi="Tahoma" w:cs="Tahoma"/>
                <w:b/>
                <w:bCs/>
                <w:noProof/>
                <w:sz w:val="22"/>
                <w:szCs w:val="22"/>
                <w:lang w:val="vi-VN"/>
              </w:rPr>
              <w:t>365.453,73</w:t>
            </w:r>
          </w:p>
        </w:tc>
        <w:tc>
          <w:tcPr>
            <w:tcW w:w="929" w:type="pct"/>
            <w:vMerge/>
            <w:tcBorders>
              <w:left w:val="single" w:sz="4" w:space="0" w:color="auto"/>
              <w:right w:val="single" w:sz="4" w:space="0" w:color="auto"/>
            </w:tcBorders>
            <w:vAlign w:val="center"/>
            <w:hideMark/>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7824F4" w:rsidRPr="0062705B" w:rsidRDefault="007824F4" w:rsidP="0051509C">
            <w:pPr>
              <w:jc w:val="both"/>
              <w:rPr>
                <w:rFonts w:ascii="Tahoma" w:hAnsi="Tahoma" w:cs="Tahoma"/>
                <w:bCs/>
                <w:color w:val="000000" w:themeColor="text1"/>
                <w:sz w:val="22"/>
                <w:szCs w:val="22"/>
              </w:rPr>
            </w:pPr>
          </w:p>
        </w:tc>
        <w:tc>
          <w:tcPr>
            <w:tcW w:w="1737" w:type="pct"/>
            <w:tcBorders>
              <w:top w:val="single" w:sz="4" w:space="0" w:color="auto"/>
              <w:left w:val="single" w:sz="4" w:space="0" w:color="auto"/>
              <w:bottom w:val="single" w:sz="4" w:space="0" w:color="auto"/>
              <w:right w:val="single" w:sz="4" w:space="0" w:color="auto"/>
            </w:tcBorders>
            <w:vAlign w:val="center"/>
          </w:tcPr>
          <w:p w:rsidR="007824F4" w:rsidRPr="00246D20" w:rsidRDefault="007824F4" w:rsidP="0051509C">
            <w:pPr>
              <w:jc w:val="both"/>
              <w:rPr>
                <w:rFonts w:ascii="Tahoma" w:hAnsi="Tahoma" w:cs="Tahoma"/>
                <w:b/>
                <w:bCs/>
                <w:color w:val="000000" w:themeColor="text1"/>
                <w:sz w:val="22"/>
                <w:szCs w:val="22"/>
              </w:rPr>
            </w:pPr>
            <w:r w:rsidRPr="00246D20">
              <w:rPr>
                <w:rFonts w:ascii="Tahoma" w:hAnsi="Tahoma" w:cs="Tahoma"/>
                <w:b/>
                <w:bCs/>
                <w:color w:val="000000" w:themeColor="text1"/>
                <w:sz w:val="22"/>
                <w:szCs w:val="22"/>
              </w:rPr>
              <w:t>Khối lượng phát sinh (Tạm tính)</w:t>
            </w:r>
          </w:p>
        </w:tc>
        <w:tc>
          <w:tcPr>
            <w:tcW w:w="1098" w:type="pct"/>
            <w:tcBorders>
              <w:top w:val="single" w:sz="4" w:space="0" w:color="auto"/>
              <w:left w:val="single" w:sz="4" w:space="0" w:color="auto"/>
              <w:bottom w:val="single" w:sz="4" w:space="0" w:color="auto"/>
              <w:right w:val="single" w:sz="4" w:space="0" w:color="auto"/>
            </w:tcBorders>
            <w:vAlign w:val="center"/>
          </w:tcPr>
          <w:p w:rsidR="007824F4" w:rsidRDefault="007824F4" w:rsidP="007824F4">
            <w:pPr>
              <w:jc w:val="right"/>
              <w:rPr>
                <w:rFonts w:ascii="Tahoma" w:hAnsi="Tahoma" w:cs="Tahoma"/>
                <w:b/>
                <w:bCs/>
                <w:sz w:val="22"/>
                <w:szCs w:val="22"/>
              </w:rPr>
            </w:pPr>
            <w:r>
              <w:rPr>
                <w:rFonts w:ascii="Tahoma" w:hAnsi="Tahoma" w:cs="Tahoma"/>
                <w:b/>
                <w:bCs/>
                <w:sz w:val="22"/>
                <w:szCs w:val="22"/>
              </w:rPr>
              <w:t>1.384.000.000</w:t>
            </w:r>
          </w:p>
        </w:tc>
        <w:tc>
          <w:tcPr>
            <w:tcW w:w="839" w:type="pct"/>
            <w:tcBorders>
              <w:top w:val="single" w:sz="4" w:space="0" w:color="auto"/>
              <w:left w:val="single" w:sz="4" w:space="0" w:color="auto"/>
              <w:bottom w:val="single" w:sz="4" w:space="0" w:color="auto"/>
              <w:right w:val="single" w:sz="4" w:space="0" w:color="auto"/>
            </w:tcBorders>
            <w:vAlign w:val="center"/>
          </w:tcPr>
          <w:p w:rsidR="007824F4" w:rsidRPr="0009218C" w:rsidRDefault="007824F4" w:rsidP="007824F4">
            <w:pPr>
              <w:jc w:val="right"/>
              <w:rPr>
                <w:rFonts w:ascii="Tahoma" w:hAnsi="Tahoma" w:cs="Tahoma"/>
                <w:b/>
                <w:bCs/>
                <w:noProof/>
                <w:sz w:val="22"/>
                <w:szCs w:val="22"/>
                <w:lang w:val="vi-VN"/>
              </w:rPr>
            </w:pPr>
            <w:r w:rsidRPr="0009218C">
              <w:rPr>
                <w:rFonts w:ascii="Tahoma" w:hAnsi="Tahoma" w:cs="Tahoma"/>
                <w:b/>
                <w:bCs/>
                <w:noProof/>
                <w:sz w:val="22"/>
                <w:szCs w:val="22"/>
                <w:lang w:val="vi-VN"/>
              </w:rPr>
              <w:t>62.174,30</w:t>
            </w:r>
          </w:p>
        </w:tc>
        <w:tc>
          <w:tcPr>
            <w:tcW w:w="929" w:type="pct"/>
            <w:vMerge/>
            <w:tcBorders>
              <w:left w:val="single" w:sz="4" w:space="0" w:color="auto"/>
              <w:right w:val="single" w:sz="4" w:space="0" w:color="auto"/>
            </w:tcBorders>
            <w:vAlign w:val="center"/>
            <w:hideMark/>
          </w:tcPr>
          <w:p w:rsidR="007824F4" w:rsidRPr="0062705B" w:rsidRDefault="007824F4" w:rsidP="007824F4">
            <w:pPr>
              <w:jc w:val="right"/>
              <w:rPr>
                <w:rFonts w:ascii="Tahoma" w:eastAsia="Calibri" w:hAnsi="Tahoma" w:cs="Tahoma"/>
                <w:color w:val="000000" w:themeColor="text1"/>
                <w:sz w:val="22"/>
                <w:szCs w:val="22"/>
                <w:lang w:val="it-IT"/>
              </w:rPr>
            </w:pPr>
          </w:p>
        </w:tc>
      </w:tr>
      <w:tr w:rsidR="007824F4" w:rsidRPr="0062705B" w:rsidTr="007824F4">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7824F4" w:rsidRDefault="007824F4" w:rsidP="0051509C">
            <w:pPr>
              <w:tabs>
                <w:tab w:val="left" w:pos="709"/>
                <w:tab w:val="left" w:pos="1134"/>
              </w:tabs>
              <w:spacing w:line="360" w:lineRule="auto"/>
              <w:jc w:val="both"/>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51509C">
            <w:pPr>
              <w:tabs>
                <w:tab w:val="left" w:pos="709"/>
                <w:tab w:val="left" w:pos="1134"/>
              </w:tabs>
              <w:jc w:val="both"/>
              <w:rPr>
                <w:rFonts w:ascii="Tahoma" w:eastAsia="Calibri" w:hAnsi="Tahoma" w:cs="Tahoma"/>
                <w:b/>
                <w:color w:val="0070C0"/>
                <w:sz w:val="22"/>
                <w:szCs w:val="22"/>
                <w:lang w:val="it-IT"/>
              </w:rPr>
            </w:pPr>
            <w:r>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7824F4" w:rsidRDefault="007824F4" w:rsidP="007824F4">
            <w:pPr>
              <w:jc w:val="right"/>
              <w:rPr>
                <w:rFonts w:ascii="Tahoma" w:hAnsi="Tahoma" w:cs="Tahoma"/>
                <w:b/>
                <w:bCs/>
                <w:color w:val="0066CC"/>
                <w:sz w:val="22"/>
                <w:szCs w:val="22"/>
              </w:rPr>
            </w:pPr>
            <w:r>
              <w:rPr>
                <w:rFonts w:ascii="Tahoma" w:hAnsi="Tahoma" w:cs="Tahoma"/>
                <w:b/>
                <w:bCs/>
                <w:color w:val="0066CC"/>
                <w:sz w:val="22"/>
                <w:szCs w:val="22"/>
              </w:rPr>
              <w:t>15.725.891.000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7824F4" w:rsidRPr="0009218C" w:rsidRDefault="007824F4" w:rsidP="007824F4">
            <w:pPr>
              <w:jc w:val="right"/>
              <w:rPr>
                <w:rFonts w:ascii="Tahoma" w:hAnsi="Tahoma" w:cs="Tahoma"/>
                <w:b/>
                <w:bCs/>
                <w:color w:val="0066CC"/>
                <w:sz w:val="22"/>
                <w:szCs w:val="22"/>
              </w:rPr>
            </w:pPr>
            <w:r w:rsidRPr="0009218C">
              <w:rPr>
                <w:rFonts w:ascii="Tahoma" w:hAnsi="Tahoma" w:cs="Tahoma"/>
                <w:b/>
                <w:bCs/>
                <w:color w:val="0066CC"/>
                <w:sz w:val="22"/>
                <w:szCs w:val="22"/>
              </w:rPr>
              <w:t>706.464</w:t>
            </w:r>
          </w:p>
        </w:tc>
        <w:tc>
          <w:tcPr>
            <w:tcW w:w="929" w:type="pct"/>
            <w:tcBorders>
              <w:top w:val="single" w:sz="4" w:space="0" w:color="auto"/>
              <w:left w:val="single" w:sz="4" w:space="0" w:color="auto"/>
              <w:bottom w:val="single" w:sz="4" w:space="0" w:color="auto"/>
              <w:right w:val="single" w:sz="4" w:space="0" w:color="auto"/>
            </w:tcBorders>
            <w:vAlign w:val="center"/>
            <w:hideMark/>
          </w:tcPr>
          <w:p w:rsidR="007824F4" w:rsidRPr="000360EE" w:rsidRDefault="007824F4" w:rsidP="007824F4">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40,01</w:t>
            </w:r>
            <w:r w:rsidRPr="000360EE">
              <w:rPr>
                <w:rFonts w:ascii="Tahoma" w:eastAsia="Calibri" w:hAnsi="Tahoma" w:cs="Tahoma"/>
                <w:b/>
                <w:color w:val="0070C0"/>
                <w:sz w:val="22"/>
                <w:szCs w:val="22"/>
                <w:lang w:val="it-IT"/>
              </w:rPr>
              <w:t xml:space="preserve"> %</w:t>
            </w:r>
          </w:p>
        </w:tc>
      </w:tr>
    </w:tbl>
    <w:p w:rsidR="00EA4464" w:rsidRDefault="0045343D" w:rsidP="00A44E6C">
      <w:pPr>
        <w:spacing w:beforeLines="20" w:before="48" w:afterLines="20" w:after="48"/>
        <w:jc w:val="both"/>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A27F33" w:rsidRPr="00FF0959" w:rsidRDefault="00A27F33" w:rsidP="008953A0">
      <w:pPr>
        <w:spacing w:beforeLines="20" w:before="48" w:afterLines="20" w:after="48"/>
        <w:jc w:val="both"/>
        <w:rPr>
          <w:rFonts w:ascii="Tahoma" w:eastAsia="Calibri" w:hAnsi="Tahoma" w:cs="Tahoma"/>
          <w:i/>
          <w:color w:val="000000" w:themeColor="text1"/>
          <w:sz w:val="22"/>
          <w:szCs w:val="22"/>
          <w:lang w:val="it-IT"/>
        </w:rPr>
      </w:pPr>
    </w:p>
    <w:p w:rsidR="00AF3A8B" w:rsidRPr="001D01D0" w:rsidRDefault="00AF3A8B" w:rsidP="008953A0">
      <w:pPr>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8953A0">
      <w:pPr>
        <w:spacing w:beforeLines="20" w:before="48" w:afterLines="20" w:after="48"/>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Default="002D32E7" w:rsidP="008953A0">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CF1112">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3" w:type="pct"/>
            <w:tcBorders>
              <w:top w:val="nil"/>
              <w:left w:val="single" w:sz="4" w:space="0" w:color="auto"/>
              <w:bottom w:val="single" w:sz="4" w:space="0" w:color="auto"/>
              <w:right w:val="single" w:sz="4" w:space="0" w:color="auto"/>
            </w:tcBorders>
            <w:vAlign w:val="center"/>
          </w:tcPr>
          <w:p w:rsidR="002D32E7" w:rsidRPr="001D01D0" w:rsidRDefault="002D32E7"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8953A0">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8953A0">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w:t>
            </w:r>
            <w:r w:rsidR="003507C0">
              <w:rPr>
                <w:rFonts w:ascii="Tahoma" w:hAnsi="Tahoma" w:cs="Tahoma"/>
                <w:color w:val="000000" w:themeColor="text1"/>
                <w:sz w:val="22"/>
                <w:szCs w:val="22"/>
              </w:rPr>
              <w:t>2</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32A19" w:rsidP="008953A0">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04</w:t>
            </w:r>
            <w:r w:rsidRPr="00311AF6">
              <w:rPr>
                <w:rFonts w:ascii="Tahoma" w:hAnsi="Tahoma" w:cs="Tahoma"/>
                <w:color w:val="000000" w:themeColor="text1"/>
                <w:sz w:val="22"/>
                <w:szCs w:val="22"/>
              </w:rPr>
              <w:t xml:space="preserve"> </w:t>
            </w:r>
            <w:r>
              <w:rPr>
                <w:rFonts w:ascii="Tahoma" w:hAnsi="Tahoma" w:cs="Tahoma"/>
                <w:color w:val="000000" w:themeColor="text1"/>
                <w:sz w:val="22"/>
                <w:szCs w:val="22"/>
              </w:rPr>
              <w:t>cái</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311AF6" w:rsidRPr="001D01D0" w:rsidTr="00CF1112">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nil"/>
              <w:left w:val="single" w:sz="4" w:space="0" w:color="auto"/>
              <w:bottom w:val="single" w:sz="4" w:space="0" w:color="auto"/>
              <w:right w:val="single" w:sz="4" w:space="0" w:color="auto"/>
            </w:tcBorders>
            <w:vAlign w:val="center"/>
          </w:tcPr>
          <w:p w:rsidR="00311AF6" w:rsidRPr="001D01D0" w:rsidRDefault="00311AF6" w:rsidP="008953A0">
            <w:pPr>
              <w:spacing w:beforeLines="20" w:before="48" w:afterLines="20" w:after="48"/>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8953A0">
            <w:pPr>
              <w:spacing w:beforeLines="20" w:before="48" w:afterLines="20" w:after="48"/>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lastRenderedPageBreak/>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8953A0">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 xml:space="preserve">02 </w:t>
            </w:r>
            <w:r w:rsidR="00CF1112">
              <w:rPr>
                <w:rFonts w:ascii="Tahoma" w:hAnsi="Tahoma" w:cs="Tahoma"/>
                <w:color w:val="000000" w:themeColor="text1"/>
                <w:sz w:val="22"/>
                <w:szCs w:val="22"/>
              </w:rPr>
              <w:t>bộ</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873E3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873E30"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8953A0">
            <w:pPr>
              <w:spacing w:beforeLines="20" w:before="48" w:afterLines="20" w:after="48"/>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3"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CF1112"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467" w:type="pct"/>
            <w:tcBorders>
              <w:top w:val="single" w:sz="4" w:space="0" w:color="auto"/>
              <w:left w:val="nil"/>
              <w:bottom w:val="single" w:sz="4" w:space="0" w:color="auto"/>
              <w:right w:val="nil"/>
            </w:tcBorders>
            <w:shd w:val="clear" w:color="auto" w:fill="auto"/>
            <w:vAlign w:val="center"/>
          </w:tcPr>
          <w:p w:rsidR="00CF1112" w:rsidRPr="00311AF6" w:rsidRDefault="00CF1112"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1112" w:rsidRPr="00311AF6" w:rsidRDefault="00CF1112"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CF1112" w:rsidRPr="00B05650" w:rsidRDefault="00CF1112"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CF1112" w:rsidRPr="001D01D0" w:rsidTr="00CF1112">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467" w:type="pct"/>
            <w:tcBorders>
              <w:top w:val="single" w:sz="4" w:space="0" w:color="auto"/>
              <w:left w:val="nil"/>
              <w:bottom w:val="single" w:sz="4" w:space="0" w:color="auto"/>
              <w:right w:val="nil"/>
            </w:tcBorders>
            <w:shd w:val="clear" w:color="auto" w:fill="auto"/>
            <w:vAlign w:val="center"/>
          </w:tcPr>
          <w:p w:rsidR="00CF1112" w:rsidRPr="00311AF6" w:rsidRDefault="00CF1112"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1112" w:rsidRPr="00311AF6" w:rsidRDefault="00CF1112"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81" w:type="pct"/>
            <w:tcBorders>
              <w:top w:val="single" w:sz="4" w:space="0" w:color="auto"/>
              <w:left w:val="nil"/>
              <w:bottom w:val="single" w:sz="4" w:space="0" w:color="auto"/>
              <w:right w:val="nil"/>
            </w:tcBorders>
            <w:shd w:val="clear" w:color="auto" w:fill="auto"/>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F1112" w:rsidRPr="001D01D0" w:rsidRDefault="00CF111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CF1112" w:rsidRPr="00B05650" w:rsidRDefault="00CF1112" w:rsidP="008953A0">
            <w:pPr>
              <w:spacing w:beforeLines="20" w:before="48" w:afterLines="20" w:after="48"/>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CF74D9"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r w:rsidR="00230A67">
              <w:rPr>
                <w:rFonts w:ascii="Tahoma" w:hAnsi="Tahoma" w:cs="Tahoma"/>
                <w:color w:val="000000" w:themeColor="text1"/>
                <w:sz w:val="22"/>
                <w:szCs w:val="22"/>
              </w:rPr>
              <w:t>0</w:t>
            </w:r>
          </w:p>
        </w:tc>
        <w:tc>
          <w:tcPr>
            <w:tcW w:w="1467" w:type="pct"/>
            <w:tcBorders>
              <w:top w:val="single" w:sz="4" w:space="0" w:color="auto"/>
              <w:left w:val="nil"/>
              <w:bottom w:val="single" w:sz="4" w:space="0" w:color="auto"/>
              <w:right w:val="nil"/>
            </w:tcBorders>
            <w:shd w:val="clear" w:color="auto" w:fill="auto"/>
            <w:vAlign w:val="center"/>
          </w:tcPr>
          <w:p w:rsidR="00CF74D9" w:rsidRPr="00311AF6" w:rsidRDefault="00CF74D9"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74D9" w:rsidRPr="00311AF6" w:rsidRDefault="00E32A19" w:rsidP="008953A0">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03</w:t>
            </w:r>
            <w:r w:rsidR="00CF74D9" w:rsidRPr="00311AF6">
              <w:rPr>
                <w:rFonts w:ascii="Tahoma" w:hAnsi="Tahoma" w:cs="Tahoma"/>
                <w:color w:val="000000" w:themeColor="text1"/>
                <w:sz w:val="22"/>
                <w:szCs w:val="22"/>
              </w:rPr>
              <w:t xml:space="preserve"> </w:t>
            </w:r>
            <w:r>
              <w:rPr>
                <w:rFonts w:ascii="Tahoma" w:hAnsi="Tahoma" w:cs="Tahoma"/>
                <w:color w:val="000000" w:themeColor="text1"/>
                <w:sz w:val="22"/>
                <w:szCs w:val="22"/>
              </w:rPr>
              <w:t>cái</w:t>
            </w:r>
          </w:p>
        </w:tc>
        <w:tc>
          <w:tcPr>
            <w:tcW w:w="881" w:type="pct"/>
            <w:tcBorders>
              <w:top w:val="single" w:sz="4" w:space="0" w:color="auto"/>
              <w:left w:val="nil"/>
              <w:bottom w:val="single" w:sz="4" w:space="0" w:color="auto"/>
              <w:right w:val="nil"/>
            </w:tcBorders>
            <w:shd w:val="clear" w:color="auto" w:fill="auto"/>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CF74D9" w:rsidRPr="00CF74D9" w:rsidRDefault="00CF74D9" w:rsidP="008953A0">
            <w:pPr>
              <w:spacing w:beforeLines="20" w:before="48" w:afterLines="20" w:after="48"/>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r w:rsidR="00CF74D9" w:rsidRPr="001D01D0" w:rsidTr="009F41B3">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w:t>
            </w:r>
            <w:r w:rsidR="00230A67">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CF74D9" w:rsidRPr="00311AF6" w:rsidRDefault="00CF74D9"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74D9" w:rsidRPr="00311AF6" w:rsidRDefault="00CF74D9" w:rsidP="008953A0">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F74D9" w:rsidRPr="001D01D0" w:rsidRDefault="00CF74D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3" w:type="pct"/>
            <w:tcBorders>
              <w:top w:val="single" w:sz="4" w:space="0" w:color="auto"/>
              <w:left w:val="single" w:sz="4" w:space="0" w:color="auto"/>
              <w:bottom w:val="single" w:sz="4" w:space="0" w:color="auto"/>
              <w:right w:val="single" w:sz="4" w:space="0" w:color="auto"/>
            </w:tcBorders>
            <w:vAlign w:val="center"/>
          </w:tcPr>
          <w:p w:rsidR="00CF74D9" w:rsidRPr="00CF74D9" w:rsidRDefault="00CF74D9" w:rsidP="008953A0">
            <w:pPr>
              <w:spacing w:beforeLines="20" w:before="48" w:afterLines="20" w:after="48"/>
              <w:jc w:val="center"/>
              <w:rPr>
                <w:rFonts w:ascii="Tahoma" w:hAnsi="Tahoma" w:cs="Tahoma"/>
                <w:color w:val="000000" w:themeColor="text1"/>
                <w:sz w:val="22"/>
                <w:szCs w:val="22"/>
              </w:rPr>
            </w:pPr>
            <w:r w:rsidRPr="00B35420">
              <w:rPr>
                <w:rFonts w:ascii="Tahoma" w:hAnsi="Tahoma" w:cs="Tahoma"/>
                <w:color w:val="000000" w:themeColor="text1"/>
                <w:sz w:val="22"/>
                <w:szCs w:val="22"/>
              </w:rPr>
              <w:t>Văn Phôn</w:t>
            </w:r>
          </w:p>
        </w:tc>
      </w:tr>
    </w:tbl>
    <w:p w:rsidR="00F93E25" w:rsidRDefault="00F93E25" w:rsidP="008953A0">
      <w:pPr>
        <w:spacing w:beforeLines="20" w:before="48" w:afterLines="20" w:after="48"/>
        <w:jc w:val="both"/>
        <w:rPr>
          <w:rFonts w:ascii="Tahoma" w:eastAsia="Calibri" w:hAnsi="Tahoma" w:cs="Tahoma"/>
          <w:b/>
          <w:color w:val="000000" w:themeColor="text1"/>
          <w:sz w:val="22"/>
          <w:szCs w:val="22"/>
          <w:lang w:val="it-IT"/>
        </w:rPr>
      </w:pPr>
    </w:p>
    <w:p w:rsidR="003569A9" w:rsidRPr="00030975" w:rsidRDefault="000800F8" w:rsidP="008953A0">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251AF7"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251AF7" w:rsidRPr="001D01D0" w:rsidRDefault="00251AF7"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528" w:type="pct"/>
            <w:tcBorders>
              <w:top w:val="nil"/>
              <w:left w:val="nil"/>
              <w:bottom w:val="single" w:sz="4" w:space="0" w:color="auto"/>
              <w:right w:val="nil"/>
            </w:tcBorders>
            <w:shd w:val="clear" w:color="auto" w:fill="auto"/>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69" w:type="pct"/>
            <w:tcBorders>
              <w:top w:val="nil"/>
              <w:left w:val="nil"/>
              <w:bottom w:val="single" w:sz="4" w:space="0" w:color="auto"/>
              <w:right w:val="nil"/>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251AF7"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251AF7" w:rsidRPr="001D01D0" w:rsidRDefault="00251AF7"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1528" w:type="pct"/>
            <w:tcBorders>
              <w:top w:val="nil"/>
              <w:left w:val="nil"/>
              <w:bottom w:val="single" w:sz="4" w:space="0" w:color="auto"/>
              <w:right w:val="nil"/>
            </w:tcBorders>
            <w:shd w:val="clear" w:color="auto" w:fill="auto"/>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69" w:type="pct"/>
            <w:tcBorders>
              <w:top w:val="nil"/>
              <w:left w:val="nil"/>
              <w:bottom w:val="single" w:sz="4" w:space="0" w:color="auto"/>
              <w:right w:val="nil"/>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E32A19">
              <w:rPr>
                <w:rFonts w:ascii="Tahoma" w:eastAsia="Calibri" w:hAnsi="Tahoma" w:cs="Tahoma"/>
                <w:color w:val="000000" w:themeColor="text1"/>
                <w:sz w:val="22"/>
                <w:szCs w:val="22"/>
                <w:lang w:val="it-IT"/>
              </w:rPr>
              <w:t>1</w:t>
            </w:r>
            <w:r w:rsidRPr="001D01D0">
              <w:rPr>
                <w:rFonts w:ascii="Tahoma" w:eastAsia="Calibri" w:hAnsi="Tahoma" w:cs="Tahoma"/>
                <w:color w:val="000000" w:themeColor="text1"/>
                <w:sz w:val="22"/>
                <w:szCs w:val="22"/>
                <w:lang w:val="it-IT"/>
              </w:rPr>
              <w:t xml:space="preserve">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E32A19">
              <w:rPr>
                <w:rFonts w:ascii="Tahoma" w:eastAsia="Calibri" w:hAnsi="Tahoma" w:cs="Tahoma"/>
                <w:color w:val="000000" w:themeColor="text1"/>
                <w:sz w:val="22"/>
                <w:szCs w:val="22"/>
                <w:lang w:val="it-IT"/>
              </w:rPr>
              <w:t>3</w:t>
            </w:r>
            <w:r w:rsidRPr="001D01D0">
              <w:rPr>
                <w:rFonts w:ascii="Tahoma" w:eastAsia="Calibri" w:hAnsi="Tahoma" w:cs="Tahoma"/>
                <w:color w:val="000000" w:themeColor="text1"/>
                <w:sz w:val="22"/>
                <w:szCs w:val="22"/>
                <w:lang w:val="it-IT"/>
              </w:rPr>
              <w:t xml:space="preserve">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8953A0">
            <w:pPr>
              <w:spacing w:beforeLines="20" w:before="48" w:afterLines="20" w:after="48"/>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w:t>
            </w:r>
            <w:r w:rsidR="00E32A19">
              <w:rPr>
                <w:rFonts w:ascii="Tahoma" w:hAnsi="Tahoma" w:cs="Tahoma"/>
                <w:color w:val="000000" w:themeColor="text1"/>
                <w:sz w:val="22"/>
                <w:szCs w:val="22"/>
              </w:rPr>
              <w:t>3</w:t>
            </w:r>
            <w:r w:rsidRPr="001D01D0">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3507C0" w:rsidP="008953A0">
            <w:pPr>
              <w:spacing w:beforeLines="20" w:before="48" w:afterLines="20" w:after="48"/>
              <w:rPr>
                <w:rFonts w:ascii="Tahoma" w:hAnsi="Tahoma" w:cs="Tahoma"/>
                <w:color w:val="000000" w:themeColor="text1"/>
                <w:sz w:val="22"/>
                <w:szCs w:val="22"/>
              </w:rPr>
            </w:pPr>
            <w:r>
              <w:rPr>
                <w:rFonts w:ascii="Tahoma" w:hAnsi="Tahoma" w:cs="Tahoma"/>
                <w:color w:val="000000" w:themeColor="text1"/>
                <w:sz w:val="22"/>
                <w:szCs w:val="22"/>
              </w:rPr>
              <w:t>10</w:t>
            </w:r>
            <w:r w:rsidR="00467562" w:rsidRPr="001D01D0">
              <w:rPr>
                <w:rFonts w:ascii="Tahoma" w:hAnsi="Tahoma" w:cs="Tahoma"/>
                <w:color w:val="000000" w:themeColor="text1"/>
                <w:sz w:val="22"/>
                <w:szCs w:val="22"/>
              </w:rPr>
              <w:t xml:space="preserve">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8953A0">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251AF7"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AF7" w:rsidRPr="001D01D0" w:rsidRDefault="00251AF7"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528" w:type="pct"/>
            <w:tcBorders>
              <w:top w:val="single" w:sz="4" w:space="0" w:color="auto"/>
              <w:left w:val="nil"/>
              <w:bottom w:val="single" w:sz="4" w:space="0" w:color="auto"/>
              <w:right w:val="nil"/>
            </w:tcBorders>
            <w:shd w:val="clear" w:color="auto" w:fill="auto"/>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251AF7" w:rsidRPr="001D01D0" w:rsidRDefault="00251AF7" w:rsidP="004049F8">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r w:rsidR="00251AF7"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AF7" w:rsidRPr="001D01D0" w:rsidRDefault="00251AF7"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528" w:type="pct"/>
            <w:tcBorders>
              <w:top w:val="single" w:sz="4" w:space="0" w:color="auto"/>
              <w:left w:val="nil"/>
              <w:bottom w:val="single" w:sz="4" w:space="0" w:color="auto"/>
              <w:right w:val="nil"/>
            </w:tcBorders>
            <w:shd w:val="clear" w:color="auto" w:fill="auto"/>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1AF7" w:rsidRPr="00311AF6" w:rsidRDefault="00251AF7" w:rsidP="004049F8">
            <w:pPr>
              <w:spacing w:beforeLines="20" w:before="48" w:afterLines="20" w:after="48"/>
              <w:rPr>
                <w:rFonts w:ascii="Tahoma" w:hAnsi="Tahoma" w:cs="Tahoma"/>
                <w:color w:val="000000" w:themeColor="text1"/>
                <w:sz w:val="22"/>
                <w:szCs w:val="22"/>
              </w:rPr>
            </w:pPr>
            <w:r w:rsidRPr="00311AF6">
              <w:rPr>
                <w:rFonts w:ascii="Tahoma" w:hAnsi="Tahoma" w:cs="Tahoma"/>
                <w:color w:val="000000" w:themeColor="text1"/>
                <w:sz w:val="22"/>
                <w:szCs w:val="22"/>
              </w:rPr>
              <w:t>0</w:t>
            </w:r>
            <w:r>
              <w:rPr>
                <w:rFonts w:ascii="Tahoma" w:hAnsi="Tahoma" w:cs="Tahoma"/>
                <w:color w:val="000000" w:themeColor="text1"/>
                <w:sz w:val="22"/>
                <w:szCs w:val="22"/>
              </w:rPr>
              <w:t>1</w:t>
            </w:r>
            <w:r w:rsidRPr="00311AF6">
              <w:rPr>
                <w:rFonts w:ascii="Tahoma" w:hAnsi="Tahoma" w:cs="Tahoma"/>
                <w:color w:val="000000" w:themeColor="text1"/>
                <w:sz w:val="22"/>
                <w:szCs w:val="22"/>
              </w:rPr>
              <w:t xml:space="preserve"> máy</w:t>
            </w:r>
          </w:p>
        </w:tc>
        <w:tc>
          <w:tcPr>
            <w:tcW w:w="869" w:type="pct"/>
            <w:tcBorders>
              <w:top w:val="single" w:sz="4" w:space="0" w:color="auto"/>
              <w:left w:val="nil"/>
              <w:bottom w:val="single" w:sz="4" w:space="0" w:color="auto"/>
              <w:right w:val="nil"/>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51AF7" w:rsidRPr="001D01D0" w:rsidRDefault="00251AF7" w:rsidP="004049F8">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251AF7" w:rsidRPr="001D01D0" w:rsidRDefault="00251AF7" w:rsidP="004049F8">
            <w:pPr>
              <w:spacing w:beforeLines="20" w:before="48" w:afterLines="20" w:after="48"/>
              <w:jc w:val="center"/>
              <w:rPr>
                <w:color w:val="000000" w:themeColor="text1"/>
              </w:rPr>
            </w:pPr>
            <w:r w:rsidRPr="001D01D0">
              <w:rPr>
                <w:rFonts w:ascii="Tahoma" w:hAnsi="Tahoma" w:cs="Tahoma"/>
                <w:color w:val="000000" w:themeColor="text1"/>
                <w:sz w:val="22"/>
                <w:szCs w:val="22"/>
              </w:rPr>
              <w:t>Vinaconex 25</w:t>
            </w:r>
          </w:p>
        </w:tc>
      </w:tr>
    </w:tbl>
    <w:p w:rsidR="00A21B4A" w:rsidRDefault="00A21B4A" w:rsidP="008953A0">
      <w:pPr>
        <w:spacing w:beforeLines="20" w:before="48" w:afterLines="20" w:after="48"/>
        <w:rPr>
          <w:rFonts w:ascii="Tahoma" w:eastAsia="Calibri" w:hAnsi="Tahoma" w:cs="Tahoma"/>
          <w:b/>
          <w:color w:val="000000" w:themeColor="text1"/>
          <w:sz w:val="22"/>
          <w:szCs w:val="22"/>
          <w:lang w:val="it-IT"/>
        </w:rPr>
      </w:pPr>
    </w:p>
    <w:p w:rsidR="008724F1" w:rsidRPr="001D01D0" w:rsidRDefault="008724F1" w:rsidP="008953A0">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 Nhân sự nhà thầu:</w:t>
      </w:r>
    </w:p>
    <w:p w:rsidR="008724F1" w:rsidRPr="001D01D0" w:rsidRDefault="008724F1" w:rsidP="008953A0">
      <w:pPr>
        <w:spacing w:beforeLines="20" w:before="48" w:afterLines="20" w:after="48"/>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w:t>
      </w:r>
      <w:r w:rsidR="00752D72">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8953A0">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E43A9">
              <w:rPr>
                <w:rFonts w:ascii="Tahoma" w:hAnsi="Tahoma" w:cs="Tahoma"/>
                <w:color w:val="000000" w:themeColor="text1"/>
                <w:sz w:val="22"/>
                <w:szCs w:val="22"/>
              </w:rPr>
              <w:t>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8953A0">
            <w:pPr>
              <w:spacing w:beforeLines="20" w:before="48" w:afterLines="20" w:after="48"/>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5439F6">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8953A0">
            <w:pPr>
              <w:spacing w:beforeLines="20" w:before="48" w:afterLines="20" w:after="48"/>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8953A0">
            <w:pPr>
              <w:spacing w:beforeLines="20" w:before="48" w:afterLines="20" w:after="48"/>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6D443C"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0</w:t>
            </w:r>
            <w:r w:rsidR="00E32A19">
              <w:rPr>
                <w:rFonts w:ascii="Tahoma" w:hAnsi="Tahoma" w:cs="Tahoma"/>
                <w:color w:val="000000" w:themeColor="text1"/>
                <w:sz w:val="22"/>
                <w:szCs w:val="22"/>
              </w:rPr>
              <w:t>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766F87" w:rsidP="008953A0">
            <w:pPr>
              <w:spacing w:beforeLines="20" w:before="48" w:afterLines="20" w:after="48"/>
              <w:jc w:val="center"/>
              <w:rPr>
                <w:rFonts w:ascii="Tahoma" w:hAnsi="Tahoma" w:cs="Tahoma"/>
                <w:color w:val="000000" w:themeColor="text1"/>
                <w:sz w:val="22"/>
                <w:szCs w:val="22"/>
              </w:rPr>
            </w:pPr>
            <w:r>
              <w:rPr>
                <w:rFonts w:ascii="Tahoma" w:hAnsi="Tahoma" w:cs="Tahoma"/>
                <w:color w:val="000000" w:themeColor="text1"/>
                <w:sz w:val="22"/>
                <w:szCs w:val="22"/>
              </w:rPr>
              <w:t>1</w:t>
            </w:r>
            <w:r w:rsidR="006D443C">
              <w:rPr>
                <w:rFonts w:ascii="Tahoma" w:hAnsi="Tahoma" w:cs="Tahoma"/>
                <w:color w:val="000000" w:themeColor="text1"/>
                <w:sz w:val="22"/>
                <w:szCs w:val="22"/>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5D2841" w:rsidRDefault="005D2841" w:rsidP="008953A0">
      <w:pPr>
        <w:spacing w:beforeLines="20" w:before="48" w:afterLines="20" w:after="48"/>
        <w:jc w:val="both"/>
        <w:rPr>
          <w:rFonts w:ascii="Tahoma" w:eastAsia="Calibri" w:hAnsi="Tahoma" w:cs="Tahoma"/>
          <w:b/>
          <w:color w:val="000000" w:themeColor="text1"/>
          <w:sz w:val="22"/>
          <w:szCs w:val="22"/>
          <w:lang w:val="it-IT"/>
        </w:rPr>
      </w:pPr>
    </w:p>
    <w:p w:rsidR="001D01D0" w:rsidRPr="00030975" w:rsidRDefault="00A21B4A" w:rsidP="008953A0">
      <w:pPr>
        <w:spacing w:beforeLines="20" w:before="48" w:afterLines="20" w:after="48"/>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III.2.2</w:t>
      </w:r>
      <w:r w:rsidR="008724F1"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008724F1" w:rsidRPr="001D01D0">
        <w:rPr>
          <w:rFonts w:ascii="Tahoma" w:eastAsia="Calibri" w:hAnsi="Tahoma" w:cs="Tahoma"/>
          <w:b/>
          <w:color w:val="000000" w:themeColor="text1"/>
          <w:sz w:val="22"/>
          <w:szCs w:val="22"/>
          <w:lang w:val="it-IT"/>
        </w:rPr>
        <w:t xml:space="preserve">Lô 2: </w:t>
      </w:r>
      <w:r w:rsidR="008724F1"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8953A0">
            <w:pPr>
              <w:spacing w:beforeLines="20" w:before="48" w:afterLines="20" w:after="48"/>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8953A0">
            <w:pPr>
              <w:spacing w:beforeLines="20" w:before="48" w:afterLines="20" w:after="48"/>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8953A0">
            <w:pPr>
              <w:spacing w:beforeLines="20" w:before="48" w:afterLines="20" w:after="48"/>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0E2CF5" w:rsidP="00251AF7">
            <w:pPr>
              <w:spacing w:beforeLines="20" w:before="48" w:afterLines="20" w:after="48"/>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w:t>
            </w:r>
            <w:r w:rsidR="00251AF7">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8953A0">
            <w:pPr>
              <w:spacing w:beforeLines="20" w:before="48" w:afterLines="20" w:after="48"/>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F93E25" w:rsidRDefault="00185679" w:rsidP="008953A0">
      <w:pPr>
        <w:spacing w:beforeLines="20" w:before="48" w:afterLines="20" w:after="48"/>
        <w:rPr>
          <w:rFonts w:ascii="Tahoma" w:eastAsia="Calibri" w:hAnsi="Tahoma" w:cs="Tahoma"/>
          <w:i/>
          <w:color w:val="000000" w:themeColor="text1"/>
          <w:sz w:val="22"/>
          <w:szCs w:val="22"/>
          <w:lang w:val="it-IT"/>
        </w:rPr>
        <w:sectPr w:rsidR="00F93E25" w:rsidSect="00F93E25">
          <w:headerReference w:type="default" r:id="rId20"/>
          <w:footerReference w:type="default" r:id="rId21"/>
          <w:footerReference w:type="first" r:id="rId22"/>
          <w:pgSz w:w="11907" w:h="16840" w:code="9"/>
          <w:pgMar w:top="720" w:right="792" w:bottom="288" w:left="1440" w:header="432" w:footer="144" w:gutter="0"/>
          <w:pgNumType w:start="0"/>
          <w:cols w:space="720"/>
          <w:docGrid w:linePitch="272"/>
        </w:sectPr>
      </w:pPr>
      <w:r>
        <w:rPr>
          <w:rFonts w:ascii="Tahoma" w:eastAsia="Calibri" w:hAnsi="Tahoma" w:cs="Tahoma"/>
          <w:i/>
          <w:color w:val="000000" w:themeColor="text1"/>
          <w:sz w:val="22"/>
          <w:szCs w:val="22"/>
          <w:lang w:val="it-IT"/>
        </w:rPr>
        <w:br w:type="page"/>
      </w:r>
    </w:p>
    <w:p w:rsidR="00046EFE" w:rsidRPr="001D01D0" w:rsidRDefault="00607ED6" w:rsidP="008953A0">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4979B9" w:rsidRDefault="00A6513D" w:rsidP="008953A0">
      <w:pPr>
        <w:spacing w:beforeLines="20" w:before="48" w:afterLines="20" w:after="48"/>
        <w:jc w:val="both"/>
        <w:rPr>
          <w:rFonts w:ascii="Tahoma" w:eastAsia="Calibri" w:hAnsi="Tahoma" w:cs="Tahoma"/>
          <w:b/>
          <w:color w:val="000000" w:themeColor="text1"/>
          <w:sz w:val="22"/>
          <w:szCs w:val="22"/>
          <w:lang w:val="it-IT"/>
        </w:rPr>
      </w:pPr>
      <w:r w:rsidRPr="004979B9">
        <w:rPr>
          <w:rFonts w:ascii="Tahoma" w:eastAsia="Calibri" w:hAnsi="Tahoma" w:cs="Tahoma"/>
          <w:b/>
          <w:color w:val="000000" w:themeColor="text1"/>
          <w:sz w:val="24"/>
          <w:szCs w:val="24"/>
          <w:lang w:val="it-IT"/>
        </w:rPr>
        <w:t>III.4.1/</w:t>
      </w:r>
      <w:r w:rsidR="006068C2" w:rsidRPr="004979B9">
        <w:rPr>
          <w:rFonts w:ascii="Tahoma" w:eastAsia="Calibri" w:hAnsi="Tahoma" w:cs="Tahoma"/>
          <w:b/>
          <w:color w:val="000000" w:themeColor="text1"/>
          <w:sz w:val="24"/>
          <w:szCs w:val="24"/>
          <w:lang w:val="it-IT"/>
        </w:rPr>
        <w:t xml:space="preserve">Lô 1: </w:t>
      </w:r>
      <w:r w:rsidR="006068C2" w:rsidRPr="004979B9">
        <w:rPr>
          <w:rFonts w:ascii="Tahoma" w:eastAsia="Calibri" w:hAnsi="Tahoma" w:cs="Tahoma"/>
          <w:b/>
          <w:color w:val="000000" w:themeColor="text1"/>
          <w:sz w:val="22"/>
          <w:szCs w:val="22"/>
          <w:lang w:val="it-IT"/>
        </w:rPr>
        <w:t xml:space="preserve">TK-02a </w:t>
      </w:r>
      <w:r w:rsidRPr="004979B9">
        <w:rPr>
          <w:rFonts w:ascii="Tahoma" w:eastAsia="Calibri" w:hAnsi="Tahoma" w:cs="Tahoma"/>
          <w:b/>
          <w:color w:val="000000" w:themeColor="text1"/>
          <w:sz w:val="22"/>
          <w:szCs w:val="22"/>
          <w:lang w:val="it-IT"/>
        </w:rPr>
        <w:t xml:space="preserve">- </w:t>
      </w:r>
      <w:r w:rsidR="006068C2" w:rsidRPr="004979B9">
        <w:rPr>
          <w:rFonts w:ascii="Tahoma" w:eastAsia="Calibri" w:hAnsi="Tahoma" w:cs="Tahoma"/>
          <w:b/>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40450E">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15134" w:type="dxa"/>
        <w:tblInd w:w="94" w:type="dxa"/>
        <w:tblLook w:val="04A0" w:firstRow="1" w:lastRow="0" w:firstColumn="1" w:lastColumn="0" w:noHBand="0" w:noVBand="1"/>
      </w:tblPr>
      <w:tblGrid>
        <w:gridCol w:w="993"/>
        <w:gridCol w:w="4900"/>
        <w:gridCol w:w="835"/>
        <w:gridCol w:w="1120"/>
        <w:gridCol w:w="1120"/>
        <w:gridCol w:w="1042"/>
        <w:gridCol w:w="909"/>
        <w:gridCol w:w="1020"/>
        <w:gridCol w:w="1000"/>
        <w:gridCol w:w="909"/>
        <w:gridCol w:w="1286"/>
      </w:tblGrid>
      <w:tr w:rsidR="00C65EE3" w:rsidRPr="00C65EE3" w:rsidTr="0051509C">
        <w:trPr>
          <w:trHeight w:val="540"/>
        </w:trPr>
        <w:tc>
          <w:tcPr>
            <w:tcW w:w="993"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STT</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HẠNG MỤC CÔNG VIỆC</w:t>
            </w:r>
          </w:p>
        </w:tc>
        <w:tc>
          <w:tcPr>
            <w:tcW w:w="1955" w:type="dxa"/>
            <w:gridSpan w:val="2"/>
            <w:tcBorders>
              <w:top w:val="single" w:sz="4" w:space="0" w:color="auto"/>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TỔNG KHỐI LƯỢNG</w:t>
            </w:r>
          </w:p>
        </w:tc>
        <w:tc>
          <w:tcPr>
            <w:tcW w:w="3071" w:type="dxa"/>
            <w:gridSpan w:val="3"/>
            <w:tcBorders>
              <w:top w:val="single" w:sz="4" w:space="0" w:color="auto"/>
              <w:left w:val="nil"/>
              <w:bottom w:val="single" w:sz="4" w:space="0" w:color="auto"/>
              <w:right w:val="single" w:sz="4" w:space="0" w:color="000000"/>
            </w:tcBorders>
            <w:shd w:val="clear" w:color="auto" w:fill="DBE5F1"/>
            <w:vAlign w:val="center"/>
            <w:hideMark/>
          </w:tcPr>
          <w:p w:rsidR="00C65EE3" w:rsidRPr="00C65EE3" w:rsidRDefault="00C65EE3">
            <w:pPr>
              <w:jc w:val="center"/>
              <w:rPr>
                <w:rFonts w:ascii="Tahoma" w:hAnsi="Tahoma" w:cs="Tahoma"/>
                <w:b/>
                <w:bCs/>
              </w:rPr>
            </w:pPr>
            <w:r w:rsidRPr="00C65EE3">
              <w:rPr>
                <w:rFonts w:ascii="Tahoma" w:hAnsi="Tahoma" w:cs="Tahoma"/>
                <w:b/>
                <w:bCs/>
              </w:rPr>
              <w:t>HOÀN THÀNH SO VỚI KẾ HOẠCH ĐỀ RA</w:t>
            </w:r>
          </w:p>
        </w:tc>
        <w:tc>
          <w:tcPr>
            <w:tcW w:w="2929" w:type="dxa"/>
            <w:gridSpan w:val="3"/>
            <w:tcBorders>
              <w:top w:val="single" w:sz="4" w:space="0" w:color="auto"/>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KHỐI LƯỢNG HOÀN THÀNH</w:t>
            </w:r>
          </w:p>
        </w:tc>
        <w:tc>
          <w:tcPr>
            <w:tcW w:w="1286" w:type="dxa"/>
            <w:tcBorders>
              <w:top w:val="single" w:sz="4" w:space="0" w:color="auto"/>
              <w:left w:val="nil"/>
              <w:bottom w:val="single" w:sz="4" w:space="0" w:color="auto"/>
              <w:right w:val="single" w:sz="4" w:space="0" w:color="auto"/>
            </w:tcBorders>
            <w:shd w:val="clear" w:color="auto" w:fill="DBE5F1"/>
            <w:vAlign w:val="center"/>
            <w:hideMark/>
          </w:tcPr>
          <w:p w:rsidR="00C65EE3" w:rsidRPr="00C65EE3" w:rsidRDefault="0051509C" w:rsidP="0051509C">
            <w:pPr>
              <w:jc w:val="center"/>
              <w:rPr>
                <w:rFonts w:ascii="Tahoma" w:hAnsi="Tahoma" w:cs="Tahoma"/>
                <w:b/>
                <w:bCs/>
              </w:rPr>
            </w:pPr>
            <w:r>
              <w:rPr>
                <w:rFonts w:ascii="Tahoma" w:hAnsi="Tahoma" w:cs="Tahoma"/>
                <w:b/>
                <w:bCs/>
              </w:rPr>
              <w:t>KẾ HOẠCH TUẦN TỚI</w:t>
            </w:r>
          </w:p>
        </w:tc>
      </w:tr>
      <w:tr w:rsidR="00C65EE3" w:rsidRPr="00C65EE3" w:rsidTr="0051509C">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EE3" w:rsidRPr="00C65EE3" w:rsidRDefault="00C65EE3">
            <w:pPr>
              <w:rPr>
                <w:rFonts w:ascii="Tahoma" w:hAnsi="Tahoma" w:cs="Tahoma"/>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65EE3" w:rsidRPr="00C65EE3" w:rsidRDefault="00C65EE3">
            <w:pPr>
              <w:rPr>
                <w:rFonts w:ascii="Tahoma" w:hAnsi="Tahoma" w:cs="Tahoma"/>
                <w:b/>
                <w:bCs/>
              </w:rPr>
            </w:pPr>
          </w:p>
        </w:tc>
        <w:tc>
          <w:tcPr>
            <w:tcW w:w="835" w:type="dxa"/>
            <w:tcBorders>
              <w:top w:val="nil"/>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Đơn vị</w:t>
            </w:r>
          </w:p>
        </w:tc>
        <w:tc>
          <w:tcPr>
            <w:tcW w:w="1120" w:type="dxa"/>
            <w:tcBorders>
              <w:top w:val="nil"/>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Khối lượng</w:t>
            </w:r>
          </w:p>
        </w:tc>
        <w:tc>
          <w:tcPr>
            <w:tcW w:w="1120" w:type="dxa"/>
            <w:tcBorders>
              <w:top w:val="nil"/>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Khối lượng</w:t>
            </w:r>
          </w:p>
        </w:tc>
        <w:tc>
          <w:tcPr>
            <w:tcW w:w="1042" w:type="dxa"/>
            <w:tcBorders>
              <w:top w:val="nil"/>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Kế hoạch</w:t>
            </w:r>
          </w:p>
        </w:tc>
        <w:tc>
          <w:tcPr>
            <w:tcW w:w="909" w:type="dxa"/>
            <w:tcBorders>
              <w:top w:val="nil"/>
              <w:left w:val="nil"/>
              <w:bottom w:val="single" w:sz="4" w:space="0" w:color="auto"/>
              <w:right w:val="single" w:sz="4" w:space="0" w:color="auto"/>
            </w:tcBorders>
            <w:shd w:val="clear" w:color="auto" w:fill="DBE5F1"/>
            <w:vAlign w:val="center"/>
            <w:hideMark/>
          </w:tcPr>
          <w:p w:rsidR="00C65EE3" w:rsidRPr="00C65EE3" w:rsidRDefault="00C65EE3">
            <w:pPr>
              <w:jc w:val="center"/>
              <w:rPr>
                <w:rFonts w:ascii="Tahoma" w:hAnsi="Tahoma" w:cs="Tahoma"/>
                <w:b/>
                <w:bCs/>
              </w:rPr>
            </w:pPr>
            <w:r w:rsidRPr="00C65EE3">
              <w:rPr>
                <w:rFonts w:ascii="Tahoma" w:hAnsi="Tahoma" w:cs="Tahoma"/>
                <w:b/>
                <w:bCs/>
              </w:rPr>
              <w:t>Đạt tỷ lệ (%)</w:t>
            </w:r>
          </w:p>
        </w:tc>
        <w:tc>
          <w:tcPr>
            <w:tcW w:w="1020" w:type="dxa"/>
            <w:tcBorders>
              <w:top w:val="nil"/>
              <w:left w:val="nil"/>
              <w:bottom w:val="single" w:sz="4" w:space="0" w:color="auto"/>
              <w:right w:val="single" w:sz="4" w:space="0" w:color="auto"/>
            </w:tcBorders>
            <w:shd w:val="clear" w:color="auto" w:fill="DBE5F1"/>
            <w:vAlign w:val="center"/>
            <w:hideMark/>
          </w:tcPr>
          <w:p w:rsidR="00C65EE3" w:rsidRPr="00C65EE3" w:rsidRDefault="00C65EE3">
            <w:pPr>
              <w:jc w:val="center"/>
              <w:rPr>
                <w:rFonts w:ascii="Tahoma" w:hAnsi="Tahoma" w:cs="Tahoma"/>
                <w:b/>
                <w:bCs/>
              </w:rPr>
            </w:pPr>
            <w:r w:rsidRPr="00C65EE3">
              <w:rPr>
                <w:rFonts w:ascii="Tahoma" w:hAnsi="Tahoma" w:cs="Tahoma"/>
                <w:b/>
                <w:bCs/>
              </w:rPr>
              <w:t>Lũy kế đến kỳ trước</w:t>
            </w:r>
          </w:p>
        </w:tc>
        <w:tc>
          <w:tcPr>
            <w:tcW w:w="1000" w:type="dxa"/>
            <w:tcBorders>
              <w:top w:val="nil"/>
              <w:left w:val="nil"/>
              <w:bottom w:val="single" w:sz="4" w:space="0" w:color="auto"/>
              <w:right w:val="single" w:sz="4" w:space="0" w:color="auto"/>
            </w:tcBorders>
            <w:shd w:val="clear" w:color="auto" w:fill="DBE5F1"/>
            <w:vAlign w:val="center"/>
            <w:hideMark/>
          </w:tcPr>
          <w:p w:rsidR="00C65EE3" w:rsidRPr="00C65EE3" w:rsidRDefault="00C65EE3">
            <w:pPr>
              <w:jc w:val="center"/>
              <w:rPr>
                <w:rFonts w:ascii="Tahoma" w:hAnsi="Tahoma" w:cs="Tahoma"/>
                <w:b/>
                <w:bCs/>
              </w:rPr>
            </w:pPr>
            <w:r w:rsidRPr="00C65EE3">
              <w:rPr>
                <w:rFonts w:ascii="Tahoma" w:hAnsi="Tahoma" w:cs="Tahoma"/>
                <w:b/>
                <w:bCs/>
              </w:rPr>
              <w:t>Lũy kế đến nay</w:t>
            </w:r>
          </w:p>
        </w:tc>
        <w:tc>
          <w:tcPr>
            <w:tcW w:w="909" w:type="dxa"/>
            <w:tcBorders>
              <w:top w:val="nil"/>
              <w:left w:val="nil"/>
              <w:bottom w:val="single" w:sz="4" w:space="0" w:color="auto"/>
              <w:right w:val="single" w:sz="4" w:space="0" w:color="auto"/>
            </w:tcBorders>
            <w:shd w:val="clear" w:color="auto" w:fill="DBE5F1"/>
            <w:vAlign w:val="center"/>
            <w:hideMark/>
          </w:tcPr>
          <w:p w:rsidR="00C65EE3" w:rsidRPr="00C65EE3" w:rsidRDefault="00C65EE3">
            <w:pPr>
              <w:jc w:val="center"/>
              <w:rPr>
                <w:rFonts w:ascii="Tahoma" w:hAnsi="Tahoma" w:cs="Tahoma"/>
                <w:b/>
                <w:bCs/>
              </w:rPr>
            </w:pPr>
            <w:r w:rsidRPr="00C65EE3">
              <w:rPr>
                <w:rFonts w:ascii="Tahoma" w:hAnsi="Tahoma" w:cs="Tahoma"/>
                <w:b/>
                <w:bCs/>
              </w:rPr>
              <w:t>Đạt tỷ lệ (%)</w:t>
            </w:r>
          </w:p>
        </w:tc>
        <w:tc>
          <w:tcPr>
            <w:tcW w:w="1286" w:type="dxa"/>
            <w:tcBorders>
              <w:top w:val="nil"/>
              <w:left w:val="nil"/>
              <w:bottom w:val="single" w:sz="4" w:space="0" w:color="auto"/>
              <w:right w:val="single" w:sz="4" w:space="0" w:color="auto"/>
            </w:tcBorders>
            <w:shd w:val="clear" w:color="auto" w:fill="DBE5F1"/>
            <w:noWrap/>
            <w:vAlign w:val="center"/>
            <w:hideMark/>
          </w:tcPr>
          <w:p w:rsidR="00C65EE3" w:rsidRPr="00C65EE3" w:rsidRDefault="00C65EE3">
            <w:pPr>
              <w:jc w:val="center"/>
              <w:rPr>
                <w:rFonts w:ascii="Tahoma" w:hAnsi="Tahoma" w:cs="Tahoma"/>
                <w:b/>
                <w:bCs/>
              </w:rPr>
            </w:pPr>
            <w:r w:rsidRPr="00C65EE3">
              <w:rPr>
                <w:rFonts w:ascii="Tahoma" w:hAnsi="Tahoma" w:cs="Tahoma"/>
                <w:b/>
                <w:bCs/>
              </w:rPr>
              <w:t>Khối lượng</w:t>
            </w:r>
          </w:p>
        </w:tc>
      </w:tr>
      <w:tr w:rsidR="00C65EE3" w:rsidRPr="00C65EE3" w:rsidTr="0051509C">
        <w:trPr>
          <w:trHeight w:val="31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101</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Huy động và giải thể NC,MMTB… của Nhà thầu</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xml:space="preserve">             -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80</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80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80%</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w:t>
            </w:r>
          </w:p>
        </w:tc>
      </w:tr>
      <w:tr w:rsidR="00C65EE3" w:rsidRPr="00C65EE3" w:rsidTr="0051509C">
        <w:trPr>
          <w:trHeight w:val="34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102</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Giám sát, bảo vệ môi trường trong thời gian thi công</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tháng</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24</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0,042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xml:space="preserve">             -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12,5%</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w:t>
            </w:r>
          </w:p>
        </w:tc>
      </w:tr>
      <w:tr w:rsidR="00C65EE3" w:rsidRPr="00C65EE3" w:rsidTr="0051509C">
        <w:trPr>
          <w:trHeight w:val="6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103</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Cung cấp, kiểm soát giao thông và bảo trì các tuyến: đường trong giai đoạn xây dựng, nếu có</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tháng</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24</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1,000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xml:space="preserve">             -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12,5%</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b/>
                <w:bCs/>
              </w:rPr>
            </w:pPr>
            <w:r w:rsidRPr="00C65EE3">
              <w:rPr>
                <w:rFonts w:ascii="Tahoma" w:hAnsi="Tahoma" w:cs="Tahoma"/>
                <w:b/>
                <w:bCs/>
              </w:rPr>
              <w:t>201.1</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b/>
                <w:bCs/>
              </w:rPr>
            </w:pPr>
            <w:r w:rsidRPr="00C65EE3">
              <w:rPr>
                <w:rFonts w:ascii="Tahoma" w:hAnsi="Tahoma" w:cs="Tahoma"/>
                <w:b/>
                <w:bCs/>
              </w:rPr>
              <w:t>Phần đường</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909"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r>
      <w:tr w:rsidR="00C65EE3" w:rsidRPr="00C65EE3" w:rsidTr="0051509C">
        <w:trPr>
          <w:trHeight w:val="31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 xml:space="preserve"> 201.3.1 </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Bê tông M200 đá 1x2 tấm đan đúc sẳn, bảo vệ mái taluy</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xml:space="preserve">M3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485,15</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7,14</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7,140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D1439A" w:rsidP="0051509C">
            <w:pPr>
              <w:jc w:val="right"/>
              <w:rPr>
                <w:rFonts w:ascii="Tahoma" w:hAnsi="Tahoma" w:cs="Tahoma"/>
              </w:rPr>
            </w:pPr>
            <w:r>
              <w:rPr>
                <w:rFonts w:ascii="Tahoma" w:hAnsi="Tahoma" w:cs="Tahoma"/>
              </w:rPr>
              <w:t>100%</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20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27,54</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5,68%</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14,280</w:t>
            </w:r>
          </w:p>
        </w:tc>
      </w:tr>
      <w:tr w:rsidR="00C65EE3" w:rsidRPr="00C65EE3" w:rsidTr="0051509C">
        <w:trPr>
          <w:trHeight w:val="31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201.4.5</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Cốt thép móng tường chắn d&lt;=10mm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0,68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0,061</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0,025</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239,1%</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0,061</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8,96%</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0,047</w:t>
            </w:r>
          </w:p>
        </w:tc>
      </w:tr>
      <w:tr w:rsidR="00C65EE3" w:rsidRPr="00C65EE3" w:rsidTr="0051509C">
        <w:trPr>
          <w:trHeight w:val="31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201.4.6</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Cốt thép móng tường chắn d&lt;=18mm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11,81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0,863</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0,465</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185,7%</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0,863</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7,31%</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0,758</w:t>
            </w:r>
          </w:p>
        </w:tc>
      </w:tr>
      <w:tr w:rsidR="00C65EE3" w:rsidRPr="00C65EE3" w:rsidTr="0051509C">
        <w:trPr>
          <w:trHeight w:val="315"/>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201.4.7</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Cốt thép móng tường chắn d&gt;18mm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17,70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1,409</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0,666</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211,5%</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1,409</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7,96%</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1,122</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b/>
                <w:bCs/>
              </w:rPr>
            </w:pPr>
            <w:r w:rsidRPr="00C65EE3">
              <w:rPr>
                <w:rFonts w:ascii="Tahoma" w:hAnsi="Tahoma" w:cs="Tahoma"/>
                <w:b/>
                <w:bCs/>
              </w:rPr>
              <w:t>301.1</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b/>
                <w:bCs/>
              </w:rPr>
            </w:pPr>
            <w:r w:rsidRPr="00C65EE3">
              <w:rPr>
                <w:rFonts w:ascii="Tahoma" w:hAnsi="Tahoma" w:cs="Tahoma"/>
                <w:b/>
                <w:bCs/>
              </w:rPr>
              <w:t>Phần cầu</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909"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 xml:space="preserve"> 301.1.11 </w:t>
            </w:r>
          </w:p>
        </w:tc>
        <w:tc>
          <w:tcPr>
            <w:tcW w:w="4900" w:type="dxa"/>
            <w:tcBorders>
              <w:top w:val="nil"/>
              <w:left w:val="nil"/>
              <w:bottom w:val="single" w:sz="4" w:space="0" w:color="auto"/>
              <w:right w:val="single" w:sz="4" w:space="0" w:color="auto"/>
            </w:tcBorders>
            <w:vAlign w:val="center"/>
            <w:hideMark/>
          </w:tcPr>
          <w:p w:rsidR="00C65EE3" w:rsidRPr="00C65EE3" w:rsidRDefault="00C65EE3">
            <w:pPr>
              <w:rPr>
                <w:rFonts w:ascii="Tahoma" w:hAnsi="Tahoma" w:cs="Tahoma"/>
              </w:rPr>
            </w:pPr>
            <w:r w:rsidRPr="00C65EE3">
              <w:rPr>
                <w:rFonts w:ascii="Tahoma" w:hAnsi="Tahoma" w:cs="Tahoma"/>
              </w:rPr>
              <w:t>Dầm bản bê tông DUL 40Mpa L=20m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xml:space="preserve">Dầm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16</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16</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16</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color w:val="000099"/>
              </w:rPr>
            </w:pPr>
            <w:r w:rsidRPr="00C65EE3">
              <w:rPr>
                <w:rFonts w:ascii="Tahoma" w:hAnsi="Tahoma" w:cs="Tahoma"/>
                <w:color w:val="000099"/>
              </w:rPr>
              <w:t>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 xml:space="preserve"> 301.1.13 </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Dầm bản bê tông DUL 40Mpa L=11m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xml:space="preserve">Dầm </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32</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5,00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5,00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100,0%</w:t>
            </w:r>
          </w:p>
        </w:tc>
        <w:tc>
          <w:tcPr>
            <w:tcW w:w="1020" w:type="dxa"/>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5 </w:t>
            </w:r>
          </w:p>
        </w:tc>
        <w:tc>
          <w:tcPr>
            <w:tcW w:w="1000" w:type="dxa"/>
            <w:tcBorders>
              <w:top w:val="nil"/>
              <w:left w:val="single" w:sz="4" w:space="0" w:color="auto"/>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31%</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301.1.20</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Cốt thép thân mố d&lt;=18mm(CB400-V)</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20,38</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single" w:sz="4" w:space="0" w:color="auto"/>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7,009</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7,009</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34,4%</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301.1.21</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Cốt thép thân mố d&gt;18mm(CB400-V)</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53,39</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7,70</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7,7</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14,4%</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301.1.22</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Bê tông mố cầu 30Mpa đá 1x2</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M3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699,1</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306,98</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306,98</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43,9%</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301.1.23</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Bê tông tường đầu, tường cánh 30Mpa đá 1x2</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M3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25,89</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25,89</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25,89</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301.1.24</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Bê tông lót 10Mpa</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M3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84,19</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26,37</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26,37</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31,32%</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lastRenderedPageBreak/>
              <w:t>301.1.27</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Cốt thép thân trụ d&lt;=18mm(CB400-V)</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37,84</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5,467</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5,467</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14,463</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19,930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52,7%</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301.1.28</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Cốt thép thân trụ d&gt;18mm(CB400-V)</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Tấn</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178,3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9,840</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9,840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50,038</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59,878</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33,6%</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301.1.29</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Bê tông trụ cầu 30Mpa đá 1x2</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M3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1589,05</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84,000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0%</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405,173</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405,173</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25,5%</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192,224</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jc w:val="center"/>
              <w:rPr>
                <w:rFonts w:ascii="Tahoma" w:hAnsi="Tahoma" w:cs="Tahoma"/>
              </w:rPr>
            </w:pPr>
            <w:r w:rsidRPr="00C65EE3">
              <w:rPr>
                <w:rFonts w:ascii="Tahoma" w:hAnsi="Tahoma" w:cs="Tahoma"/>
              </w:rPr>
              <w:t>301.1.30</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Cọc khoan nhồi D=1,2m</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 xml:space="preserve"> m</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659,8</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52,600</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52,600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369,945</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422,545</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64,04%</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90,900</w:t>
            </w:r>
          </w:p>
        </w:tc>
      </w:tr>
      <w:tr w:rsidR="00C65EE3" w:rsidRPr="00C65EE3" w:rsidTr="0051509C">
        <w:trPr>
          <w:trHeight w:val="300"/>
        </w:trPr>
        <w:tc>
          <w:tcPr>
            <w:tcW w:w="993" w:type="dxa"/>
            <w:tcBorders>
              <w:top w:val="nil"/>
              <w:left w:val="single" w:sz="4" w:space="0" w:color="auto"/>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302.2.4</w:t>
            </w:r>
          </w:p>
        </w:tc>
        <w:tc>
          <w:tcPr>
            <w:tcW w:w="4900" w:type="dxa"/>
            <w:tcBorders>
              <w:top w:val="nil"/>
              <w:left w:val="nil"/>
              <w:bottom w:val="single" w:sz="4" w:space="0" w:color="auto"/>
              <w:right w:val="single" w:sz="4" w:space="0" w:color="auto"/>
            </w:tcBorders>
            <w:noWrap/>
            <w:vAlign w:val="center"/>
            <w:hideMark/>
          </w:tcPr>
          <w:p w:rsidR="00C65EE3" w:rsidRPr="00C65EE3" w:rsidRDefault="00C65EE3">
            <w:pPr>
              <w:rPr>
                <w:rFonts w:ascii="Tahoma" w:hAnsi="Tahoma" w:cs="Tahoma"/>
              </w:rPr>
            </w:pPr>
            <w:r w:rsidRPr="00C65EE3">
              <w:rPr>
                <w:rFonts w:ascii="Tahoma" w:hAnsi="Tahoma" w:cs="Tahoma"/>
              </w:rPr>
              <w:t>Đào vét hữu cơ</w:t>
            </w:r>
          </w:p>
        </w:tc>
        <w:tc>
          <w:tcPr>
            <w:tcW w:w="835" w:type="dxa"/>
            <w:tcBorders>
              <w:top w:val="nil"/>
              <w:left w:val="nil"/>
              <w:bottom w:val="single" w:sz="4" w:space="0" w:color="auto"/>
              <w:right w:val="single" w:sz="4" w:space="0" w:color="auto"/>
            </w:tcBorders>
            <w:vAlign w:val="center"/>
            <w:hideMark/>
          </w:tcPr>
          <w:p w:rsidR="00C65EE3" w:rsidRPr="00C65EE3" w:rsidRDefault="00C65EE3">
            <w:pPr>
              <w:jc w:val="center"/>
              <w:rPr>
                <w:rFonts w:ascii="Tahoma" w:hAnsi="Tahoma" w:cs="Tahoma"/>
              </w:rPr>
            </w:pPr>
            <w:r w:rsidRPr="00C65EE3">
              <w:rPr>
                <w:rFonts w:ascii="Tahoma" w:hAnsi="Tahoma" w:cs="Tahoma"/>
              </w:rPr>
              <w:t>m3</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1.136,07</w:t>
            </w:r>
          </w:p>
        </w:tc>
        <w:tc>
          <w:tcPr>
            <w:tcW w:w="11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42"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xml:space="preserve">-   </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 </w:t>
            </w:r>
          </w:p>
        </w:tc>
        <w:tc>
          <w:tcPr>
            <w:tcW w:w="102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100,00</w:t>
            </w:r>
          </w:p>
        </w:tc>
        <w:tc>
          <w:tcPr>
            <w:tcW w:w="1000"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100</w:t>
            </w:r>
          </w:p>
        </w:tc>
        <w:tc>
          <w:tcPr>
            <w:tcW w:w="909" w:type="dxa"/>
            <w:tcBorders>
              <w:top w:val="nil"/>
              <w:left w:val="nil"/>
              <w:bottom w:val="single" w:sz="4" w:space="0" w:color="auto"/>
              <w:right w:val="single" w:sz="4" w:space="0" w:color="auto"/>
            </w:tcBorders>
            <w:shd w:val="clear" w:color="auto" w:fill="FFFFFF"/>
            <w:vAlign w:val="center"/>
            <w:hideMark/>
          </w:tcPr>
          <w:p w:rsidR="00C65EE3" w:rsidRPr="00C65EE3" w:rsidRDefault="00C65EE3" w:rsidP="0051509C">
            <w:pPr>
              <w:jc w:val="right"/>
              <w:rPr>
                <w:rFonts w:ascii="Tahoma" w:hAnsi="Tahoma" w:cs="Tahoma"/>
              </w:rPr>
            </w:pPr>
            <w:r w:rsidRPr="00C65EE3">
              <w:rPr>
                <w:rFonts w:ascii="Tahoma" w:hAnsi="Tahoma" w:cs="Tahoma"/>
              </w:rPr>
              <w:t>8,80%</w:t>
            </w:r>
          </w:p>
        </w:tc>
        <w:tc>
          <w:tcPr>
            <w:tcW w:w="1286" w:type="dxa"/>
            <w:tcBorders>
              <w:top w:val="nil"/>
              <w:left w:val="nil"/>
              <w:bottom w:val="single" w:sz="4" w:space="0" w:color="auto"/>
              <w:right w:val="single" w:sz="4" w:space="0" w:color="auto"/>
            </w:tcBorders>
            <w:noWrap/>
            <w:vAlign w:val="center"/>
            <w:hideMark/>
          </w:tcPr>
          <w:p w:rsidR="00C65EE3" w:rsidRPr="00C65EE3" w:rsidRDefault="00C65EE3" w:rsidP="0051509C">
            <w:pPr>
              <w:jc w:val="right"/>
              <w:rPr>
                <w:rFonts w:ascii="Tahoma" w:hAnsi="Tahoma" w:cs="Tahoma"/>
              </w:rPr>
            </w:pPr>
            <w:r w:rsidRPr="00C65EE3">
              <w:rPr>
                <w:rFonts w:ascii="Tahoma" w:hAnsi="Tahoma" w:cs="Tahoma"/>
              </w:rPr>
              <w:t> </w:t>
            </w:r>
          </w:p>
        </w:tc>
      </w:tr>
    </w:tbl>
    <w:p w:rsidR="007F77BE" w:rsidRDefault="007F77BE" w:rsidP="0040450E">
      <w:pPr>
        <w:spacing w:beforeLines="20" w:before="48" w:afterLines="20" w:after="48"/>
        <w:rPr>
          <w:rFonts w:ascii="Tahoma" w:eastAsia="Calibri" w:hAnsi="Tahoma" w:cs="Tahoma"/>
          <w:b/>
          <w:color w:val="000000" w:themeColor="text1"/>
          <w:sz w:val="22"/>
          <w:szCs w:val="22"/>
          <w:lang w:val="it-IT"/>
        </w:rPr>
      </w:pPr>
    </w:p>
    <w:p w:rsidR="00360E00" w:rsidRDefault="00360E00" w:rsidP="0040450E">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113" w:type="pct"/>
        <w:tblInd w:w="108" w:type="dxa"/>
        <w:tblLayout w:type="fixed"/>
        <w:tblLook w:val="04A0" w:firstRow="1" w:lastRow="0" w:firstColumn="1" w:lastColumn="0" w:noHBand="0" w:noVBand="1"/>
      </w:tblPr>
      <w:tblGrid>
        <w:gridCol w:w="1004"/>
        <w:gridCol w:w="4035"/>
        <w:gridCol w:w="811"/>
        <w:gridCol w:w="1170"/>
        <w:gridCol w:w="1170"/>
        <w:gridCol w:w="901"/>
        <w:gridCol w:w="989"/>
        <w:gridCol w:w="1437"/>
        <w:gridCol w:w="989"/>
        <w:gridCol w:w="1104"/>
        <w:gridCol w:w="1512"/>
      </w:tblGrid>
      <w:tr w:rsidR="00C65EE3" w:rsidRPr="00C65EE3" w:rsidTr="0051509C">
        <w:trPr>
          <w:trHeight w:val="535"/>
        </w:trPr>
        <w:tc>
          <w:tcPr>
            <w:tcW w:w="332"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STT</w:t>
            </w:r>
          </w:p>
        </w:tc>
        <w:tc>
          <w:tcPr>
            <w:tcW w:w="1334"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HẠNG MỤC CÔNG VIỆC</w:t>
            </w:r>
          </w:p>
        </w:tc>
        <w:tc>
          <w:tcPr>
            <w:tcW w:w="654" w:type="pct"/>
            <w:gridSpan w:val="2"/>
            <w:tcBorders>
              <w:top w:val="single" w:sz="8" w:space="0" w:color="auto"/>
              <w:left w:val="nil"/>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TỔNG </w:t>
            </w:r>
            <w:r w:rsidRPr="00C65EE3">
              <w:rPr>
                <w:rFonts w:ascii="Tahoma" w:hAnsi="Tahoma" w:cs="Tahoma"/>
                <w:b/>
                <w:bCs/>
              </w:rPr>
              <w:br/>
              <w:t>KHỐI LƯỢNG</w:t>
            </w:r>
          </w:p>
        </w:tc>
        <w:tc>
          <w:tcPr>
            <w:tcW w:w="1012" w:type="pct"/>
            <w:gridSpan w:val="3"/>
            <w:tcBorders>
              <w:top w:val="single" w:sz="8" w:space="0" w:color="auto"/>
              <w:left w:val="nil"/>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HOÀN THÀNH SO VỚI KẾ HOẠCH ĐỀ RA</w:t>
            </w:r>
          </w:p>
        </w:tc>
        <w:tc>
          <w:tcPr>
            <w:tcW w:w="1167" w:type="pct"/>
            <w:gridSpan w:val="3"/>
            <w:tcBorders>
              <w:top w:val="single" w:sz="8" w:space="0" w:color="auto"/>
              <w:left w:val="nil"/>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KHỐI LƯỢNG HOÀN THÀNH</w:t>
            </w:r>
          </w:p>
        </w:tc>
        <w:tc>
          <w:tcPr>
            <w:tcW w:w="501" w:type="pct"/>
            <w:tcBorders>
              <w:top w:val="single" w:sz="8" w:space="0" w:color="auto"/>
              <w:left w:val="nil"/>
              <w:bottom w:val="single" w:sz="8" w:space="0" w:color="000000"/>
              <w:right w:val="single" w:sz="8"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KẾ HOẠCH</w:t>
            </w:r>
            <w:r w:rsidRPr="00C65EE3">
              <w:rPr>
                <w:rFonts w:ascii="Tahoma" w:hAnsi="Tahoma" w:cs="Tahoma"/>
                <w:b/>
                <w:bCs/>
              </w:rPr>
              <w:br/>
              <w:t xml:space="preserve">TUẦN TỚI </w:t>
            </w:r>
          </w:p>
        </w:tc>
      </w:tr>
      <w:tr w:rsidR="00C65EE3" w:rsidRPr="00C65EE3" w:rsidTr="0051509C">
        <w:trPr>
          <w:trHeight w:val="330"/>
        </w:trPr>
        <w:tc>
          <w:tcPr>
            <w:tcW w:w="332"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rPr>
            </w:pPr>
          </w:p>
        </w:tc>
        <w:tc>
          <w:tcPr>
            <w:tcW w:w="133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rPr>
            </w:pPr>
          </w:p>
        </w:tc>
        <w:tc>
          <w:tcPr>
            <w:tcW w:w="268"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Đơn vị</w:t>
            </w:r>
          </w:p>
        </w:tc>
        <w:tc>
          <w:tcPr>
            <w:tcW w:w="387"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Khối </w:t>
            </w:r>
            <w:r w:rsidRPr="00C65EE3">
              <w:rPr>
                <w:rFonts w:ascii="Tahoma" w:hAnsi="Tahoma" w:cs="Tahoma"/>
                <w:b/>
                <w:bCs/>
              </w:rPr>
              <w:br/>
              <w:t xml:space="preserve">lượng </w:t>
            </w:r>
          </w:p>
        </w:tc>
        <w:tc>
          <w:tcPr>
            <w:tcW w:w="387"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Khối </w:t>
            </w:r>
            <w:r w:rsidRPr="00C65EE3">
              <w:rPr>
                <w:rFonts w:ascii="Tahoma" w:hAnsi="Tahoma" w:cs="Tahoma"/>
                <w:b/>
                <w:bCs/>
              </w:rPr>
              <w:br/>
              <w:t xml:space="preserve">lượng </w:t>
            </w:r>
          </w:p>
        </w:tc>
        <w:tc>
          <w:tcPr>
            <w:tcW w:w="298"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Kế </w:t>
            </w:r>
            <w:r w:rsidRPr="00C65EE3">
              <w:rPr>
                <w:rFonts w:ascii="Tahoma" w:hAnsi="Tahoma" w:cs="Tahoma"/>
                <w:b/>
                <w:bCs/>
              </w:rPr>
              <w:br/>
              <w:t xml:space="preserve">hoạch </w:t>
            </w:r>
          </w:p>
        </w:tc>
        <w:tc>
          <w:tcPr>
            <w:tcW w:w="327"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Đạt tỷ lệ</w:t>
            </w:r>
          </w:p>
        </w:tc>
        <w:tc>
          <w:tcPr>
            <w:tcW w:w="475"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Lũy kế đến kỳ trước </w:t>
            </w:r>
          </w:p>
        </w:tc>
        <w:tc>
          <w:tcPr>
            <w:tcW w:w="327"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Lũy kế đến nay </w:t>
            </w:r>
          </w:p>
        </w:tc>
        <w:tc>
          <w:tcPr>
            <w:tcW w:w="364" w:type="pct"/>
            <w:vMerge w:val="restart"/>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Đạt tỷ lệ</w:t>
            </w:r>
          </w:p>
        </w:tc>
        <w:tc>
          <w:tcPr>
            <w:tcW w:w="501" w:type="pct"/>
            <w:vMerge w:val="restart"/>
            <w:tcBorders>
              <w:top w:val="nil"/>
              <w:left w:val="single" w:sz="4" w:space="0" w:color="auto"/>
              <w:bottom w:val="single" w:sz="8" w:space="0" w:color="000000"/>
              <w:right w:val="single" w:sz="8" w:space="0" w:color="auto"/>
            </w:tcBorders>
            <w:shd w:val="clear" w:color="auto" w:fill="DBE5F1"/>
            <w:vAlign w:val="center"/>
            <w:hideMark/>
          </w:tcPr>
          <w:p w:rsidR="00C65EE3" w:rsidRPr="00C65EE3" w:rsidRDefault="00C65EE3" w:rsidP="0051509C">
            <w:pPr>
              <w:jc w:val="center"/>
              <w:rPr>
                <w:rFonts w:ascii="Tahoma" w:hAnsi="Tahoma" w:cs="Tahoma"/>
                <w:b/>
                <w:bCs/>
              </w:rPr>
            </w:pPr>
            <w:r w:rsidRPr="00C65EE3">
              <w:rPr>
                <w:rFonts w:ascii="Tahoma" w:hAnsi="Tahoma" w:cs="Tahoma"/>
                <w:b/>
                <w:bCs/>
              </w:rPr>
              <w:t xml:space="preserve"> Khối lượng </w:t>
            </w:r>
          </w:p>
        </w:tc>
      </w:tr>
      <w:tr w:rsidR="00C65EE3" w:rsidRPr="00C65EE3" w:rsidTr="0051509C">
        <w:trPr>
          <w:trHeight w:val="314"/>
        </w:trPr>
        <w:tc>
          <w:tcPr>
            <w:tcW w:w="332"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133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268"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387"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387"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298"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327"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475"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327"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364" w:type="pct"/>
            <w:vMerge/>
            <w:tcBorders>
              <w:top w:val="nil"/>
              <w:left w:val="single" w:sz="4" w:space="0" w:color="auto"/>
              <w:bottom w:val="single" w:sz="8" w:space="0" w:color="000000"/>
              <w:right w:val="single" w:sz="4" w:space="0" w:color="auto"/>
            </w:tcBorders>
            <w:shd w:val="clear" w:color="auto" w:fill="DBE5F1"/>
            <w:vAlign w:val="center"/>
            <w:hideMark/>
          </w:tcPr>
          <w:p w:rsidR="00C65EE3" w:rsidRPr="00C65EE3" w:rsidRDefault="00C65EE3" w:rsidP="0051509C">
            <w:pPr>
              <w:rPr>
                <w:rFonts w:ascii="Tahoma" w:hAnsi="Tahoma" w:cs="Tahoma"/>
                <w:b/>
                <w:bCs/>
                <w:color w:val="000099"/>
              </w:rPr>
            </w:pPr>
          </w:p>
        </w:tc>
        <w:tc>
          <w:tcPr>
            <w:tcW w:w="501" w:type="pct"/>
            <w:vMerge/>
            <w:tcBorders>
              <w:top w:val="nil"/>
              <w:left w:val="single" w:sz="4" w:space="0" w:color="auto"/>
              <w:bottom w:val="single" w:sz="8" w:space="0" w:color="000000"/>
              <w:right w:val="single" w:sz="8" w:space="0" w:color="auto"/>
            </w:tcBorders>
            <w:shd w:val="clear" w:color="auto" w:fill="DBE5F1"/>
            <w:vAlign w:val="center"/>
            <w:hideMark/>
          </w:tcPr>
          <w:p w:rsidR="00C65EE3" w:rsidRPr="00C65EE3" w:rsidRDefault="00C65EE3" w:rsidP="0051509C">
            <w:pPr>
              <w:rPr>
                <w:rFonts w:ascii="Tahoma" w:hAnsi="Tahoma" w:cs="Tahoma"/>
                <w:b/>
                <w:bCs/>
                <w:color w:val="000099"/>
              </w:rPr>
            </w:pPr>
          </w:p>
        </w:tc>
      </w:tr>
      <w:tr w:rsidR="00C65EE3" w:rsidRPr="00C65EE3" w:rsidTr="0051509C">
        <w:trPr>
          <w:trHeight w:val="438"/>
        </w:trPr>
        <w:tc>
          <w:tcPr>
            <w:tcW w:w="332" w:type="pct"/>
            <w:tcBorders>
              <w:top w:val="nil"/>
              <w:left w:val="single" w:sz="8" w:space="0" w:color="auto"/>
              <w:bottom w:val="single" w:sz="4" w:space="0" w:color="auto"/>
              <w:right w:val="single" w:sz="4"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101</w:t>
            </w:r>
          </w:p>
        </w:tc>
        <w:tc>
          <w:tcPr>
            <w:tcW w:w="1334"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rPr>
                <w:rFonts w:ascii="Tahoma" w:hAnsi="Tahoma" w:cs="Tahoma"/>
              </w:rPr>
            </w:pPr>
            <w:r w:rsidRPr="00C65EE3">
              <w:rPr>
                <w:rFonts w:ascii="Tahoma" w:hAnsi="Tahoma" w:cs="Tahoma"/>
              </w:rPr>
              <w:t>Huy động và giải thể NC,MMTB… của Nhà thầu</w:t>
            </w:r>
          </w:p>
        </w:tc>
        <w:tc>
          <w:tcPr>
            <w:tcW w:w="268"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100</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298"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475"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80</w:t>
            </w: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80</w:t>
            </w:r>
          </w:p>
        </w:tc>
        <w:tc>
          <w:tcPr>
            <w:tcW w:w="364"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80%</w:t>
            </w:r>
          </w:p>
        </w:tc>
        <w:tc>
          <w:tcPr>
            <w:tcW w:w="501" w:type="pct"/>
            <w:tcBorders>
              <w:top w:val="nil"/>
              <w:left w:val="nil"/>
              <w:bottom w:val="single" w:sz="4"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color w:val="000099"/>
              </w:rPr>
            </w:pPr>
          </w:p>
        </w:tc>
      </w:tr>
      <w:tr w:rsidR="00C65EE3" w:rsidRPr="00C65EE3" w:rsidTr="0051509C">
        <w:trPr>
          <w:trHeight w:val="438"/>
        </w:trPr>
        <w:tc>
          <w:tcPr>
            <w:tcW w:w="332" w:type="pct"/>
            <w:tcBorders>
              <w:top w:val="nil"/>
              <w:left w:val="single" w:sz="8" w:space="0" w:color="auto"/>
              <w:bottom w:val="single" w:sz="4" w:space="0" w:color="auto"/>
              <w:right w:val="single" w:sz="4"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102</w:t>
            </w:r>
          </w:p>
        </w:tc>
        <w:tc>
          <w:tcPr>
            <w:tcW w:w="1334"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rPr>
                <w:rFonts w:ascii="Tahoma" w:hAnsi="Tahoma" w:cs="Tahoma"/>
              </w:rPr>
            </w:pPr>
            <w:r w:rsidRPr="00C65EE3">
              <w:rPr>
                <w:rFonts w:ascii="Tahoma" w:hAnsi="Tahoma" w:cs="Tahoma"/>
              </w:rPr>
              <w:t>Giám sát, bảo vệ môi trường trong thời gian thi công</w:t>
            </w:r>
          </w:p>
        </w:tc>
        <w:tc>
          <w:tcPr>
            <w:tcW w:w="268"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tháng</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24</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298"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475"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03</w:t>
            </w: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03</w:t>
            </w:r>
          </w:p>
        </w:tc>
        <w:tc>
          <w:tcPr>
            <w:tcW w:w="364"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12.5%</w:t>
            </w:r>
          </w:p>
        </w:tc>
        <w:tc>
          <w:tcPr>
            <w:tcW w:w="501" w:type="pct"/>
            <w:tcBorders>
              <w:top w:val="nil"/>
              <w:left w:val="nil"/>
              <w:bottom w:val="single" w:sz="4"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color w:val="000099"/>
              </w:rPr>
            </w:pPr>
          </w:p>
        </w:tc>
      </w:tr>
      <w:tr w:rsidR="00C65EE3" w:rsidRPr="00C65EE3" w:rsidTr="0051509C">
        <w:trPr>
          <w:trHeight w:val="438"/>
        </w:trPr>
        <w:tc>
          <w:tcPr>
            <w:tcW w:w="332" w:type="pct"/>
            <w:tcBorders>
              <w:top w:val="nil"/>
              <w:left w:val="single" w:sz="8" w:space="0" w:color="auto"/>
              <w:bottom w:val="single" w:sz="4" w:space="0" w:color="auto"/>
              <w:right w:val="single" w:sz="4"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103</w:t>
            </w:r>
          </w:p>
        </w:tc>
        <w:tc>
          <w:tcPr>
            <w:tcW w:w="1334"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rPr>
                <w:rFonts w:ascii="Tahoma" w:hAnsi="Tahoma" w:cs="Tahoma"/>
              </w:rPr>
            </w:pPr>
            <w:r w:rsidRPr="00C65EE3">
              <w:rPr>
                <w:rFonts w:ascii="Tahoma" w:hAnsi="Tahoma" w:cs="Tahoma"/>
              </w:rPr>
              <w:t>Cung cấp, kiểm soát giao thông và bảo trì các tuyến: đường trong giai đoạn xây dựng, nếu có</w:t>
            </w:r>
          </w:p>
        </w:tc>
        <w:tc>
          <w:tcPr>
            <w:tcW w:w="268"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tháng</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24</w:t>
            </w: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298"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475"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03</w:t>
            </w: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03</w:t>
            </w:r>
          </w:p>
        </w:tc>
        <w:tc>
          <w:tcPr>
            <w:tcW w:w="364"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12.5%</w:t>
            </w:r>
          </w:p>
        </w:tc>
        <w:tc>
          <w:tcPr>
            <w:tcW w:w="501" w:type="pct"/>
            <w:tcBorders>
              <w:top w:val="nil"/>
              <w:left w:val="nil"/>
              <w:bottom w:val="single" w:sz="4"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color w:val="000099"/>
              </w:rPr>
            </w:pPr>
          </w:p>
        </w:tc>
      </w:tr>
      <w:tr w:rsidR="00C65EE3" w:rsidRPr="00C65EE3" w:rsidTr="0051509C">
        <w:trPr>
          <w:trHeight w:val="353"/>
        </w:trPr>
        <w:tc>
          <w:tcPr>
            <w:tcW w:w="332" w:type="pct"/>
            <w:tcBorders>
              <w:top w:val="nil"/>
              <w:left w:val="single" w:sz="8" w:space="0" w:color="auto"/>
              <w:bottom w:val="single" w:sz="4" w:space="0" w:color="auto"/>
              <w:right w:val="single" w:sz="4" w:space="0" w:color="auto"/>
            </w:tcBorders>
            <w:shd w:val="clear" w:color="auto" w:fill="auto"/>
            <w:noWrap/>
            <w:vAlign w:val="center"/>
          </w:tcPr>
          <w:p w:rsidR="00C65EE3" w:rsidRPr="00C65EE3" w:rsidRDefault="00C65EE3" w:rsidP="0051509C">
            <w:pPr>
              <w:jc w:val="center"/>
              <w:rPr>
                <w:rFonts w:ascii="Tahoma" w:hAnsi="Tahoma" w:cs="Tahoma"/>
                <w:b/>
              </w:rPr>
            </w:pPr>
            <w:r w:rsidRPr="00C65EE3">
              <w:rPr>
                <w:rFonts w:ascii="Tahoma" w:hAnsi="Tahoma" w:cs="Tahoma"/>
                <w:b/>
              </w:rPr>
              <w:t>401.1</w:t>
            </w:r>
          </w:p>
        </w:tc>
        <w:tc>
          <w:tcPr>
            <w:tcW w:w="1334"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rPr>
                <w:rFonts w:ascii="Tahoma" w:hAnsi="Tahoma" w:cs="Tahoma"/>
                <w:b/>
              </w:rPr>
            </w:pPr>
            <w:r w:rsidRPr="00C65EE3">
              <w:rPr>
                <w:rFonts w:ascii="Tahoma" w:hAnsi="Tahoma" w:cs="Tahoma"/>
                <w:b/>
              </w:rPr>
              <w:t>Phần cầu</w:t>
            </w:r>
          </w:p>
        </w:tc>
        <w:tc>
          <w:tcPr>
            <w:tcW w:w="268" w:type="pct"/>
            <w:tcBorders>
              <w:top w:val="nil"/>
              <w:left w:val="nil"/>
              <w:bottom w:val="single" w:sz="4" w:space="0" w:color="auto"/>
              <w:right w:val="single" w:sz="4" w:space="0" w:color="auto"/>
            </w:tcBorders>
            <w:shd w:val="clear" w:color="auto" w:fill="auto"/>
            <w:vAlign w:val="center"/>
          </w:tcPr>
          <w:p w:rsidR="00C65EE3" w:rsidRPr="00C65EE3" w:rsidRDefault="00C65EE3" w:rsidP="0051509C">
            <w:pPr>
              <w:jc w:val="center"/>
              <w:rPr>
                <w:rFonts w:ascii="Tahoma" w:hAnsi="Tahoma" w:cs="Tahoma"/>
              </w:rPr>
            </w:pP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51509C">
            <w:pPr>
              <w:jc w:val="right"/>
              <w:rPr>
                <w:rFonts w:ascii="Tahoma" w:hAnsi="Tahoma" w:cs="Tahoma"/>
              </w:rPr>
            </w:pPr>
          </w:p>
        </w:tc>
        <w:tc>
          <w:tcPr>
            <w:tcW w:w="38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p>
        </w:tc>
        <w:tc>
          <w:tcPr>
            <w:tcW w:w="298"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color w:val="000099"/>
              </w:rPr>
            </w:pPr>
          </w:p>
        </w:tc>
        <w:tc>
          <w:tcPr>
            <w:tcW w:w="475"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p>
        </w:tc>
        <w:tc>
          <w:tcPr>
            <w:tcW w:w="364" w:type="pct"/>
            <w:tcBorders>
              <w:top w:val="nil"/>
              <w:left w:val="nil"/>
              <w:bottom w:val="single" w:sz="4" w:space="0" w:color="auto"/>
              <w:right w:val="single" w:sz="4" w:space="0" w:color="auto"/>
            </w:tcBorders>
            <w:shd w:val="clear" w:color="auto" w:fill="auto"/>
            <w:noWrap/>
            <w:vAlign w:val="center"/>
          </w:tcPr>
          <w:p w:rsidR="00C65EE3" w:rsidRPr="00C65EE3" w:rsidRDefault="00C65EE3" w:rsidP="004979B9">
            <w:pPr>
              <w:jc w:val="right"/>
              <w:rPr>
                <w:rFonts w:ascii="Tahoma" w:hAnsi="Tahoma" w:cs="Tahoma"/>
              </w:rPr>
            </w:pPr>
          </w:p>
        </w:tc>
        <w:tc>
          <w:tcPr>
            <w:tcW w:w="501" w:type="pct"/>
            <w:tcBorders>
              <w:top w:val="nil"/>
              <w:left w:val="nil"/>
              <w:bottom w:val="single" w:sz="4"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r>
      <w:tr w:rsidR="00C65EE3" w:rsidRPr="00C65EE3" w:rsidTr="0051509C">
        <w:trPr>
          <w:trHeight w:val="479"/>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401.1.20</w:t>
            </w:r>
          </w:p>
        </w:tc>
        <w:tc>
          <w:tcPr>
            <w:tcW w:w="1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rPr>
                <w:rFonts w:ascii="Tahoma" w:hAnsi="Tahoma" w:cs="Tahoma"/>
              </w:rPr>
            </w:pPr>
            <w:r w:rsidRPr="00C65EE3">
              <w:rPr>
                <w:rFonts w:ascii="Tahoma" w:hAnsi="Tahoma" w:cs="Tahoma"/>
              </w:rPr>
              <w:t>Cọc khoan nhồi D=1,2m</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 xml:space="preserve"> m</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518.08</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10.47</w:t>
            </w: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10.47</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100%</w:t>
            </w: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73.29</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83.76</w:t>
            </w:r>
          </w:p>
        </w:tc>
        <w:tc>
          <w:tcPr>
            <w:tcW w:w="3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16.17%</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20.94</w:t>
            </w:r>
          </w:p>
        </w:tc>
      </w:tr>
      <w:tr w:rsidR="00C65EE3" w:rsidRPr="00C65EE3" w:rsidTr="0051509C">
        <w:trPr>
          <w:trHeight w:val="524"/>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center"/>
              <w:rPr>
                <w:rFonts w:ascii="Tahoma" w:hAnsi="Tahoma" w:cs="Tahoma"/>
                <w:b/>
              </w:rPr>
            </w:pPr>
            <w:r w:rsidRPr="00C65EE3">
              <w:rPr>
                <w:rFonts w:ascii="Tahoma" w:hAnsi="Tahoma" w:cs="Tahoma"/>
                <w:b/>
              </w:rPr>
              <w:t>201</w:t>
            </w:r>
          </w:p>
        </w:tc>
        <w:tc>
          <w:tcPr>
            <w:tcW w:w="1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rPr>
                <w:rFonts w:ascii="Tahoma" w:hAnsi="Tahoma" w:cs="Tahoma"/>
                <w:b/>
              </w:rPr>
            </w:pPr>
            <w:r w:rsidRPr="00C65EE3">
              <w:rPr>
                <w:rFonts w:ascii="Tahoma" w:hAnsi="Tahoma" w:cs="Tahoma"/>
                <w:b/>
              </w:rPr>
              <w:t>Phần đường</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C65EE3" w:rsidRPr="00C65EE3" w:rsidRDefault="00C65EE3" w:rsidP="0051509C">
            <w:pPr>
              <w:jc w:val="center"/>
              <w:rPr>
                <w:rFonts w:ascii="Tahoma" w:hAnsi="Tahoma" w:cs="Tahoma"/>
              </w:rPr>
            </w:pP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right"/>
              <w:rPr>
                <w:rFonts w:ascii="Tahoma" w:hAnsi="Tahoma" w:cs="Tahoma"/>
              </w:rPr>
            </w:pP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r>
      <w:tr w:rsidR="00C65EE3" w:rsidRPr="00C65EE3" w:rsidTr="0051509C">
        <w:trPr>
          <w:trHeight w:val="524"/>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center"/>
              <w:rPr>
                <w:rFonts w:ascii="Tahoma" w:hAnsi="Tahoma" w:cs="Tahoma"/>
              </w:rPr>
            </w:pPr>
            <w:r w:rsidRPr="00C65EE3">
              <w:rPr>
                <w:rFonts w:ascii="Tahoma" w:hAnsi="Tahoma" w:cs="Tahoma"/>
              </w:rPr>
              <w:t>201.1.6</w:t>
            </w:r>
          </w:p>
        </w:tc>
        <w:tc>
          <w:tcPr>
            <w:tcW w:w="1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rPr>
                <w:rFonts w:ascii="Tahoma" w:hAnsi="Tahoma" w:cs="Tahoma"/>
              </w:rPr>
            </w:pPr>
            <w:r w:rsidRPr="00C65EE3">
              <w:rPr>
                <w:rFonts w:ascii="Tahoma" w:hAnsi="Tahoma" w:cs="Tahoma"/>
              </w:rPr>
              <w:t>Đào vét hữu cơ</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m3</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 xml:space="preserve">18,034.36 </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1,800</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1,800</w:t>
            </w:r>
          </w:p>
        </w:tc>
        <w:tc>
          <w:tcPr>
            <w:tcW w:w="3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9.98%</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r>
      <w:tr w:rsidR="00C65EE3" w:rsidRPr="00C65EE3" w:rsidTr="0051509C">
        <w:trPr>
          <w:trHeight w:val="506"/>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tabs>
                <w:tab w:val="left" w:pos="709"/>
                <w:tab w:val="left" w:pos="1134"/>
              </w:tabs>
              <w:jc w:val="center"/>
              <w:rPr>
                <w:rFonts w:ascii="Tahoma" w:eastAsia="Calibri" w:hAnsi="Tahoma" w:cs="Tahoma"/>
                <w:lang w:val="it-IT"/>
              </w:rPr>
            </w:pPr>
            <w:r w:rsidRPr="00C65EE3">
              <w:rPr>
                <w:rFonts w:ascii="Tahoma" w:eastAsia="Calibri" w:hAnsi="Tahoma" w:cs="Tahoma"/>
                <w:lang w:val="it-IT"/>
              </w:rPr>
              <w:t>201.1.7</w:t>
            </w:r>
          </w:p>
        </w:tc>
        <w:tc>
          <w:tcPr>
            <w:tcW w:w="1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rPr>
                <w:rFonts w:ascii="Tahoma" w:hAnsi="Tahoma" w:cs="Tahoma"/>
              </w:rPr>
            </w:pPr>
            <w:r w:rsidRPr="00C65EE3">
              <w:rPr>
                <w:rFonts w:ascii="Tahoma" w:hAnsi="Tahoma" w:cs="Tahoma"/>
                <w:color w:val="000000"/>
              </w:rPr>
              <w:t>Gia cố nền đất yếu bằng vải ĐKT</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color w:val="000000"/>
              </w:rPr>
              <w:t>m2</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 xml:space="preserve">22,598.65 </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500</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500</w:t>
            </w:r>
          </w:p>
        </w:tc>
        <w:tc>
          <w:tcPr>
            <w:tcW w:w="3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2.21%</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r>
      <w:tr w:rsidR="00C65EE3" w:rsidRPr="00C65EE3" w:rsidTr="0051509C">
        <w:trPr>
          <w:trHeight w:val="438"/>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tabs>
                <w:tab w:val="left" w:pos="709"/>
                <w:tab w:val="left" w:pos="1134"/>
              </w:tabs>
              <w:jc w:val="center"/>
              <w:rPr>
                <w:rFonts w:ascii="Tahoma" w:eastAsia="Calibri" w:hAnsi="Tahoma" w:cs="Tahoma"/>
                <w:lang w:val="it-IT"/>
              </w:rPr>
            </w:pPr>
            <w:r w:rsidRPr="00C65EE3">
              <w:rPr>
                <w:rFonts w:ascii="Tahoma" w:eastAsia="Calibri" w:hAnsi="Tahoma" w:cs="Tahoma"/>
                <w:lang w:val="it-IT"/>
              </w:rPr>
              <w:t>201.1.8</w:t>
            </w:r>
          </w:p>
        </w:tc>
        <w:tc>
          <w:tcPr>
            <w:tcW w:w="1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rPr>
                <w:rFonts w:ascii="Tahoma" w:hAnsi="Tahoma" w:cs="Tahoma"/>
              </w:rPr>
            </w:pPr>
            <w:r w:rsidRPr="00C65EE3">
              <w:rPr>
                <w:rFonts w:ascii="Tahoma" w:hAnsi="Tahoma" w:cs="Tahoma"/>
                <w:color w:val="000000"/>
              </w:rPr>
              <w:t>Đắp cát hạt thô K90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center"/>
          </w:tcPr>
          <w:p w:rsidR="00C65EE3" w:rsidRPr="00C65EE3" w:rsidRDefault="00C65EE3" w:rsidP="0051509C">
            <w:pPr>
              <w:jc w:val="center"/>
              <w:rPr>
                <w:rFonts w:ascii="Tahoma" w:hAnsi="Tahoma" w:cs="Tahoma"/>
              </w:rPr>
            </w:pPr>
            <w:r w:rsidRPr="00C65EE3">
              <w:rPr>
                <w:rFonts w:ascii="Tahoma" w:hAnsi="Tahoma" w:cs="Tahoma"/>
              </w:rPr>
              <w:t>m3</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51509C">
            <w:pPr>
              <w:jc w:val="right"/>
              <w:rPr>
                <w:rFonts w:ascii="Tahoma" w:hAnsi="Tahoma" w:cs="Tahoma"/>
              </w:rPr>
            </w:pPr>
            <w:r w:rsidRPr="00C65EE3">
              <w:rPr>
                <w:rFonts w:ascii="Tahoma" w:hAnsi="Tahoma" w:cs="Tahoma"/>
              </w:rPr>
              <w:t xml:space="preserve">15,421.46 </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c>
          <w:tcPr>
            <w:tcW w:w="4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500</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500</w:t>
            </w:r>
          </w:p>
        </w:tc>
        <w:tc>
          <w:tcPr>
            <w:tcW w:w="3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r w:rsidRPr="00C65EE3">
              <w:rPr>
                <w:rFonts w:ascii="Tahoma" w:hAnsi="Tahoma" w:cs="Tahoma"/>
              </w:rPr>
              <w:t>3.24%</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C65EE3" w:rsidRPr="00C65EE3" w:rsidRDefault="00C65EE3" w:rsidP="004979B9">
            <w:pPr>
              <w:jc w:val="right"/>
              <w:rPr>
                <w:rFonts w:ascii="Tahoma" w:hAnsi="Tahoma" w:cs="Tahoma"/>
              </w:rPr>
            </w:pPr>
          </w:p>
        </w:tc>
      </w:tr>
    </w:tbl>
    <w:p w:rsidR="00967827" w:rsidRDefault="00967827" w:rsidP="0040450E">
      <w:pPr>
        <w:spacing w:beforeLines="20" w:before="48" w:afterLines="20" w:after="48"/>
        <w:rPr>
          <w:rFonts w:ascii="Tahoma" w:eastAsia="Calibri" w:hAnsi="Tahoma" w:cs="Tahoma"/>
          <w:b/>
          <w:color w:val="000000" w:themeColor="text1"/>
          <w:sz w:val="22"/>
          <w:szCs w:val="22"/>
          <w:lang w:val="it-IT"/>
        </w:rPr>
      </w:pPr>
    </w:p>
    <w:p w:rsidR="006068C2" w:rsidRPr="001D01D0" w:rsidRDefault="00A6513D" w:rsidP="008953A0">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Default="00046EFE" w:rsidP="008953A0">
      <w:pPr>
        <w:spacing w:beforeLines="20" w:before="48" w:afterLines="20" w:after="48"/>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183" w:type="dxa"/>
        <w:tblInd w:w="-34" w:type="dxa"/>
        <w:tblLook w:val="04A0" w:firstRow="1" w:lastRow="0" w:firstColumn="1" w:lastColumn="0" w:noHBand="0" w:noVBand="1"/>
      </w:tblPr>
      <w:tblGrid>
        <w:gridCol w:w="1073"/>
        <w:gridCol w:w="4045"/>
        <w:gridCol w:w="727"/>
        <w:gridCol w:w="1195"/>
        <w:gridCol w:w="1073"/>
        <w:gridCol w:w="1074"/>
        <w:gridCol w:w="1085"/>
        <w:gridCol w:w="1367"/>
        <w:gridCol w:w="1193"/>
        <w:gridCol w:w="1018"/>
        <w:gridCol w:w="1361"/>
      </w:tblGrid>
      <w:tr w:rsidR="00C65EE3" w:rsidRPr="00C65EE3" w:rsidTr="00DE2735">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STT</w:t>
            </w:r>
          </w:p>
        </w:tc>
        <w:tc>
          <w:tcPr>
            <w:tcW w:w="4045" w:type="dxa"/>
            <w:vMerge w:val="restart"/>
            <w:tcBorders>
              <w:top w:val="single" w:sz="4" w:space="0" w:color="auto"/>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HẠNG MỤC CÔNG VIỆC</w:t>
            </w:r>
          </w:p>
        </w:tc>
        <w:tc>
          <w:tcPr>
            <w:tcW w:w="1922" w:type="dxa"/>
            <w:gridSpan w:val="2"/>
            <w:tcBorders>
              <w:top w:val="single" w:sz="4" w:space="0" w:color="auto"/>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TỔNG KHỐI LƯỢNG</w:t>
            </w:r>
          </w:p>
        </w:tc>
        <w:tc>
          <w:tcPr>
            <w:tcW w:w="3232" w:type="dxa"/>
            <w:gridSpan w:val="3"/>
            <w:tcBorders>
              <w:top w:val="single" w:sz="4" w:space="0" w:color="auto"/>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HOÀN THÀNH SO VỚI KẾ HOẠCH ĐỀ RA</w:t>
            </w:r>
          </w:p>
        </w:tc>
        <w:tc>
          <w:tcPr>
            <w:tcW w:w="3550" w:type="dxa"/>
            <w:gridSpan w:val="3"/>
            <w:tcBorders>
              <w:top w:val="single" w:sz="4" w:space="0" w:color="auto"/>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KHỐI LƯỢNG HOÀN THÀNH</w:t>
            </w:r>
          </w:p>
        </w:tc>
        <w:tc>
          <w:tcPr>
            <w:tcW w:w="1361" w:type="dxa"/>
            <w:tcBorders>
              <w:top w:val="single" w:sz="4" w:space="0" w:color="auto"/>
              <w:left w:val="nil"/>
              <w:bottom w:val="single" w:sz="4" w:space="0" w:color="auto"/>
              <w:right w:val="single" w:sz="4" w:space="0" w:color="auto"/>
            </w:tcBorders>
            <w:shd w:val="clear" w:color="1F1F1F" w:fill="DBE5F1"/>
            <w:vAlign w:val="center"/>
            <w:hideMark/>
          </w:tcPr>
          <w:p w:rsidR="00C65EE3" w:rsidRPr="00C65EE3" w:rsidRDefault="00C65EE3" w:rsidP="00DE2735">
            <w:pPr>
              <w:jc w:val="center"/>
              <w:rPr>
                <w:rFonts w:ascii="Tahoma" w:hAnsi="Tahoma" w:cs="Tahoma"/>
                <w:b/>
                <w:bCs/>
              </w:rPr>
            </w:pPr>
            <w:r w:rsidRPr="00C65EE3">
              <w:rPr>
                <w:rFonts w:ascii="Tahoma" w:hAnsi="Tahoma" w:cs="Tahoma"/>
                <w:b/>
                <w:bCs/>
              </w:rPr>
              <w:t xml:space="preserve"> </w:t>
            </w:r>
            <w:r w:rsidR="00DE2735">
              <w:rPr>
                <w:rFonts w:ascii="Tahoma" w:hAnsi="Tahoma" w:cs="Tahoma"/>
                <w:b/>
                <w:bCs/>
              </w:rPr>
              <w:t>KẾ HOẠCH TUẦN TỚI</w:t>
            </w:r>
          </w:p>
        </w:tc>
      </w:tr>
      <w:tr w:rsidR="00C65EE3" w:rsidRPr="00C65EE3" w:rsidTr="00DE2735">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4045" w:type="dxa"/>
            <w:vMerge/>
            <w:tcBorders>
              <w:top w:val="single" w:sz="4" w:space="0" w:color="auto"/>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727" w:type="dxa"/>
            <w:vMerge w:val="restart"/>
            <w:tcBorders>
              <w:top w:val="nil"/>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Đơn vị</w:t>
            </w:r>
          </w:p>
        </w:tc>
        <w:tc>
          <w:tcPr>
            <w:tcW w:w="1195" w:type="dxa"/>
            <w:tcBorders>
              <w:top w:val="nil"/>
              <w:left w:val="nil"/>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Khối </w:t>
            </w:r>
          </w:p>
        </w:tc>
        <w:tc>
          <w:tcPr>
            <w:tcW w:w="1073" w:type="dxa"/>
            <w:tcBorders>
              <w:top w:val="nil"/>
              <w:left w:val="nil"/>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Khối</w:t>
            </w:r>
          </w:p>
        </w:tc>
        <w:tc>
          <w:tcPr>
            <w:tcW w:w="1074" w:type="dxa"/>
            <w:tcBorders>
              <w:top w:val="nil"/>
              <w:left w:val="nil"/>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Kế</w:t>
            </w:r>
          </w:p>
        </w:tc>
        <w:tc>
          <w:tcPr>
            <w:tcW w:w="1085" w:type="dxa"/>
            <w:tcBorders>
              <w:top w:val="nil"/>
              <w:left w:val="nil"/>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Đạt tỷ lệ</w:t>
            </w:r>
          </w:p>
        </w:tc>
        <w:tc>
          <w:tcPr>
            <w:tcW w:w="1367" w:type="dxa"/>
            <w:vMerge w:val="restart"/>
            <w:tcBorders>
              <w:top w:val="nil"/>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Lũy kế đến kỳ trước </w:t>
            </w:r>
          </w:p>
        </w:tc>
        <w:tc>
          <w:tcPr>
            <w:tcW w:w="1193" w:type="dxa"/>
            <w:vMerge w:val="restart"/>
            <w:tcBorders>
              <w:top w:val="nil"/>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Lũy kế đến nay </w:t>
            </w:r>
          </w:p>
        </w:tc>
        <w:tc>
          <w:tcPr>
            <w:tcW w:w="990" w:type="dxa"/>
            <w:vMerge w:val="restart"/>
            <w:tcBorders>
              <w:top w:val="nil"/>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Đạt tỷ lệ</w:t>
            </w:r>
          </w:p>
        </w:tc>
        <w:tc>
          <w:tcPr>
            <w:tcW w:w="1361" w:type="dxa"/>
            <w:vMerge w:val="restart"/>
            <w:tcBorders>
              <w:top w:val="nil"/>
              <w:left w:val="single" w:sz="4" w:space="0" w:color="auto"/>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Khối lượng </w:t>
            </w:r>
          </w:p>
        </w:tc>
      </w:tr>
      <w:tr w:rsidR="00C65EE3" w:rsidRPr="00C65EE3" w:rsidTr="00DE2735">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4045" w:type="dxa"/>
            <w:vMerge/>
            <w:tcBorders>
              <w:top w:val="single" w:sz="4" w:space="0" w:color="auto"/>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727" w:type="dxa"/>
            <w:vMerge/>
            <w:tcBorders>
              <w:top w:val="nil"/>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1195" w:type="dxa"/>
            <w:tcBorders>
              <w:top w:val="nil"/>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lượng  </w:t>
            </w:r>
          </w:p>
        </w:tc>
        <w:tc>
          <w:tcPr>
            <w:tcW w:w="1073" w:type="dxa"/>
            <w:tcBorders>
              <w:top w:val="nil"/>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lượng </w:t>
            </w:r>
          </w:p>
        </w:tc>
        <w:tc>
          <w:tcPr>
            <w:tcW w:w="1074" w:type="dxa"/>
            <w:tcBorders>
              <w:top w:val="nil"/>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hoạch </w:t>
            </w:r>
          </w:p>
        </w:tc>
        <w:tc>
          <w:tcPr>
            <w:tcW w:w="1085" w:type="dxa"/>
            <w:tcBorders>
              <w:top w:val="nil"/>
              <w:left w:val="nil"/>
              <w:bottom w:val="single" w:sz="4" w:space="0" w:color="auto"/>
              <w:right w:val="single" w:sz="4" w:space="0" w:color="auto"/>
            </w:tcBorders>
            <w:shd w:val="clear" w:color="1F1F1F" w:fill="DBE5F1"/>
            <w:vAlign w:val="center"/>
            <w:hideMark/>
          </w:tcPr>
          <w:p w:rsidR="00C65EE3" w:rsidRPr="00C65EE3" w:rsidRDefault="00C65EE3" w:rsidP="00622FA7">
            <w:pPr>
              <w:jc w:val="center"/>
              <w:rPr>
                <w:rFonts w:ascii="Tahoma" w:hAnsi="Tahoma" w:cs="Tahoma"/>
                <w:b/>
                <w:bCs/>
              </w:rPr>
            </w:pPr>
            <w:r w:rsidRPr="00C65EE3">
              <w:rPr>
                <w:rFonts w:ascii="Tahoma" w:hAnsi="Tahoma" w:cs="Tahoma"/>
                <w:b/>
                <w:bCs/>
              </w:rPr>
              <w:t>(%)</w:t>
            </w:r>
          </w:p>
        </w:tc>
        <w:tc>
          <w:tcPr>
            <w:tcW w:w="1367" w:type="dxa"/>
            <w:vMerge/>
            <w:tcBorders>
              <w:top w:val="nil"/>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1193" w:type="dxa"/>
            <w:vMerge/>
            <w:tcBorders>
              <w:top w:val="nil"/>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990" w:type="dxa"/>
            <w:vMerge/>
            <w:tcBorders>
              <w:top w:val="nil"/>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c>
          <w:tcPr>
            <w:tcW w:w="1361" w:type="dxa"/>
            <w:vMerge/>
            <w:tcBorders>
              <w:top w:val="nil"/>
              <w:left w:val="single" w:sz="4" w:space="0" w:color="auto"/>
              <w:bottom w:val="single" w:sz="4" w:space="0" w:color="auto"/>
              <w:right w:val="single" w:sz="4" w:space="0" w:color="auto"/>
            </w:tcBorders>
            <w:vAlign w:val="center"/>
            <w:hideMark/>
          </w:tcPr>
          <w:p w:rsidR="00C65EE3" w:rsidRPr="00C65EE3" w:rsidRDefault="00C65EE3" w:rsidP="00622FA7">
            <w:pPr>
              <w:rPr>
                <w:rFonts w:ascii="Tahoma" w:hAnsi="Tahoma" w:cs="Tahoma"/>
                <w:b/>
                <w:bCs/>
              </w:rPr>
            </w:pPr>
          </w:p>
        </w:tc>
      </w:tr>
      <w:tr w:rsidR="00C65EE3" w:rsidRPr="00C65EE3" w:rsidTr="00DE2735">
        <w:trPr>
          <w:trHeight w:val="315"/>
        </w:trPr>
        <w:tc>
          <w:tcPr>
            <w:tcW w:w="1073" w:type="dxa"/>
            <w:tcBorders>
              <w:top w:val="nil"/>
              <w:left w:val="single" w:sz="4" w:space="0" w:color="auto"/>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xml:space="preserve"> A </w:t>
            </w:r>
          </w:p>
        </w:tc>
        <w:tc>
          <w:tcPr>
            <w:tcW w:w="404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rPr>
                <w:rFonts w:ascii="Tahoma" w:hAnsi="Tahoma" w:cs="Tahoma"/>
                <w:b/>
                <w:bCs/>
              </w:rPr>
            </w:pPr>
            <w:r w:rsidRPr="00C65EE3">
              <w:rPr>
                <w:rFonts w:ascii="Tahoma" w:hAnsi="Tahoma" w:cs="Tahoma"/>
                <w:b/>
                <w:bCs/>
              </w:rPr>
              <w:t xml:space="preserve"> PHẦN KHỐI LƯỢNG THEO HỢP ĐỒNG </w:t>
            </w:r>
          </w:p>
        </w:tc>
        <w:tc>
          <w:tcPr>
            <w:tcW w:w="72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b/>
                <w:bCs/>
              </w:rPr>
            </w:pPr>
            <w:r w:rsidRPr="00C65EE3">
              <w:rPr>
                <w:rFonts w:ascii="Tahoma" w:hAnsi="Tahoma" w:cs="Tahoma"/>
                <w:b/>
                <w:bCs/>
              </w:rPr>
              <w:t> </w:t>
            </w:r>
          </w:p>
        </w:tc>
        <w:tc>
          <w:tcPr>
            <w:tcW w:w="119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073"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074"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08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36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193"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990"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c>
          <w:tcPr>
            <w:tcW w:w="1361"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D1439A">
            <w:pPr>
              <w:jc w:val="right"/>
              <w:rPr>
                <w:rFonts w:ascii="Tahoma" w:hAnsi="Tahoma" w:cs="Tahoma"/>
                <w:b/>
                <w:bCs/>
              </w:rPr>
            </w:pPr>
          </w:p>
        </w:tc>
      </w:tr>
      <w:tr w:rsidR="00C65EE3" w:rsidRPr="00C65EE3" w:rsidTr="00DE2735">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201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Bill thầu số 2: Phần đường</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201.1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Công tác đất</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Đào nền đường đất cấp 3</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39,473.08</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1,272.38</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2,700.00</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47.13%</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5,088.21</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6,360.58</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16.11%</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3,118.80</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Đào nền đường đất cấp 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5,659.03</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490.87</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490.87</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8.67%</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201.1.3</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Lu lèn khuôn đường độ chặt K95</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m2</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13,957.40</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774.32</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774.32</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5.55%</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201.1.5</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Đắp nền đường K95</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26,707.19</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690.96</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1,382.76</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49.97%</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11,379.84</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12,070.80</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45.20%</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935.64</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201.1.6</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Đắp đất đầm chặt K98</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17,521.08</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36.10</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1,000.83</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1,036.93</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5.92%</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36.10</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201.1.7</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Vét hữu cơ</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13,704.95</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272.10</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321.83</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84.55%</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13,931.83</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14,203.93</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103.64%</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201.1.8</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Đắp cát công trình K90</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8,586.04</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272.10</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321.83</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84.55%</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7,132.95</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7,405.04</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86.25%</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201.1.9</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Gia cố nền đất yếu bằng vải địa kỹ thuật</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m2</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2,622.24</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5,746.24</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5,746.24</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219.13%</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201.2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Công tác móng, mặt đường</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201.2.8</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Lớp cấp phối đá dăm loại 1 Dmax37.5</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10,373.08</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712.10</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712.10</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6.86%</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w:t>
            </w:r>
          </w:p>
        </w:tc>
      </w:tr>
      <w:tr w:rsidR="00C65EE3" w:rsidRPr="00C65EE3" w:rsidTr="00DE2735">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201.3</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Công tác thi công vỉa hè, bó vỉa, trồng cây, gia cố taluy, tổ chức giao thông</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201.3.2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bó vỉa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264.75</w:t>
            </w:r>
          </w:p>
        </w:tc>
        <w:tc>
          <w:tcPr>
            <w:tcW w:w="107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11.74</w:t>
            </w:r>
          </w:p>
        </w:tc>
        <w:tc>
          <w:tcPr>
            <w:tcW w:w="1074"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11.74</w:t>
            </w:r>
          </w:p>
        </w:tc>
        <w:tc>
          <w:tcPr>
            <w:tcW w:w="1085"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100.00%</w:t>
            </w:r>
          </w:p>
        </w:tc>
        <w:tc>
          <w:tcPr>
            <w:tcW w:w="136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19.58</w:t>
            </w:r>
          </w:p>
        </w:tc>
        <w:tc>
          <w:tcPr>
            <w:tcW w:w="1193"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31.33</w:t>
            </w:r>
          </w:p>
        </w:tc>
        <w:tc>
          <w:tcPr>
            <w:tcW w:w="990"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11.83%</w:t>
            </w:r>
          </w:p>
        </w:tc>
        <w:tc>
          <w:tcPr>
            <w:tcW w:w="1361"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D1439A">
            <w:pPr>
              <w:jc w:val="right"/>
              <w:rPr>
                <w:rFonts w:ascii="Tahoma" w:hAnsi="Tahoma" w:cs="Tahoma"/>
              </w:rPr>
            </w:pPr>
            <w:r w:rsidRPr="00C65EE3">
              <w:rPr>
                <w:rFonts w:ascii="Tahoma" w:hAnsi="Tahoma" w:cs="Tahoma"/>
              </w:rPr>
              <w:t>8.60</w:t>
            </w:r>
          </w:p>
        </w:tc>
      </w:tr>
      <w:tr w:rsidR="00C65EE3" w:rsidRPr="00C65EE3" w:rsidTr="00DE2735">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201.4</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Công tác thoát nước, cống kỹ thuật.</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lastRenderedPageBreak/>
              <w:t>201.4.1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Cung cấp và lắp đặt ống cống bê tông ly tâm D80 (H30)</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403.54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4.96%</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32.00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đan mương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318.83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3.15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14.14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17.29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5.42%</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201.4.3</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đan mương M300 đá 1x2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441.60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23.12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23.12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5.24%</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201.4.4</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đan mương d&lt;=10mm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15.96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0.17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1.43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1.59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9.99%</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201.4.5</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đan mương d&lt;=18mm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52.68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1.72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1.72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3.26%</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201.4.7</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xà mũ M200 đá 1x2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125.81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13.93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13.93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11.07%</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201.4.8</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xà mũ d&lt;=10mm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8.27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1.11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1.11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13.46%</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201.4.9</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xà mũ d&lt;=18mm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1.89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0.22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0.22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11.61%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201.4.10</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thân mương M150 đá 2x4</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1,539.35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209.19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209.19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13.59%</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201.4.11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móng mương M150 đá 4x6</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1,845.26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191.77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191.77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10.39%</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201.4.12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Hố ga loại 1, KT 1700X1500(mm)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201.4.14</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Hố ga loại 2, KT 1900X1500 (mm)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10.00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10.00%</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201.4.20</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Hố ga loại 5, KT 1700X1500(mm)</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nr</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18.00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9.00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9.00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50.00%</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201.4.22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Bê tông bản quá độ M300 đá 1x2</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m3</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126.72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1.53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1.53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3.88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5.41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4.27%</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201.4.25</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d&lt;=10mm bản quá độ</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0.83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0.04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0.04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0.11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0.15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18.16%</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201.4.26</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Cốt thép d&lt;=18mm bản quá độ</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t</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5.58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0.09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0.09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0.24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0.33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5.92%</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401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Bill thầu số 4: Nguồn cung cấp nước, điện và chiếu sáng</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401.1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Hệ thống cấp nước</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b/>
                <w:bCs/>
              </w:rPr>
            </w:pPr>
            <w:r w:rsidRPr="00C65EE3">
              <w:rPr>
                <w:rFonts w:ascii="Tahoma" w:hAnsi="Tahoma" w:cs="Tahoma"/>
                <w:b/>
                <w:bCs/>
              </w:rPr>
              <w:t>401.2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b/>
                <w:bCs/>
              </w:rPr>
            </w:pPr>
            <w:r w:rsidRPr="00C65EE3">
              <w:rPr>
                <w:rFonts w:ascii="Tahoma" w:hAnsi="Tahoma" w:cs="Tahoma"/>
                <w:b/>
                <w:bCs/>
              </w:rPr>
              <w:t>Hệ thống cấp điện và chiếu sáng</w:t>
            </w:r>
          </w:p>
        </w:tc>
        <w:tc>
          <w:tcPr>
            <w:tcW w:w="727" w:type="dxa"/>
            <w:tcBorders>
              <w:top w:val="nil"/>
              <w:left w:val="nil"/>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color w:val="FFFFFF"/>
              </w:rPr>
            </w:pPr>
            <w:r w:rsidRPr="00C65EE3">
              <w:rPr>
                <w:rFonts w:ascii="Tahoma" w:hAnsi="Tahoma" w:cs="Tahoma"/>
                <w:color w:val="FFFFFF"/>
              </w:rPr>
              <w:t>1</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100.00%</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color w:val="FFFFFF"/>
              </w:rPr>
            </w:pPr>
            <w:r w:rsidRPr="00C65EE3">
              <w:rPr>
                <w:rFonts w:ascii="Tahoma" w:hAnsi="Tahoma" w:cs="Tahoma"/>
                <w:color w:val="FFFFFF"/>
              </w:rPr>
              <w:t>1</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1</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 xml:space="preserve"> Cống thoát nước ngang D1000 </w:t>
            </w:r>
          </w:p>
        </w:tc>
        <w:tc>
          <w:tcPr>
            <w:tcW w:w="72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rPr>
            </w:pPr>
            <w:r w:rsidRPr="00C65EE3">
              <w:rPr>
                <w:rFonts w:ascii="Tahoma" w:hAnsi="Tahoma" w:cs="Tahoma"/>
              </w:rPr>
              <w:t xml:space="preserve"> md </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29.00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15.00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51.72%</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2</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 xml:space="preserve"> Cống thoát nước ngang D1500 </w:t>
            </w:r>
          </w:p>
        </w:tc>
        <w:tc>
          <w:tcPr>
            <w:tcW w:w="72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rPr>
            </w:pPr>
            <w:r w:rsidRPr="00C65EE3">
              <w:rPr>
                <w:rFonts w:ascii="Tahoma" w:hAnsi="Tahoma" w:cs="Tahoma"/>
              </w:rPr>
              <w:t xml:space="preserve"> md </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34.00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12.00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22.00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22.00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64.71%</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3</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 xml:space="preserve"> Vét hữu cơ</w:t>
            </w:r>
            <w:r w:rsidR="00584B28">
              <w:rPr>
                <w:rFonts w:ascii="Tahoma" w:hAnsi="Tahoma" w:cs="Tahoma"/>
              </w:rPr>
              <w:t>, xử lý đất yếu</w:t>
            </w:r>
          </w:p>
        </w:tc>
        <w:tc>
          <w:tcPr>
            <w:tcW w:w="72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rPr>
            </w:pPr>
            <w:r w:rsidRPr="00C65EE3">
              <w:rPr>
                <w:rFonts w:ascii="Tahoma" w:hAnsi="Tahoma" w:cs="Tahoma"/>
              </w:rPr>
              <w:t xml:space="preserve"> m3 </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1,143.33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1,143.33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r w:rsidR="00C65EE3" w:rsidRPr="00C65EE3" w:rsidTr="00DE2735">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65EE3" w:rsidRPr="00C65EE3" w:rsidRDefault="00C65EE3" w:rsidP="00622FA7">
            <w:pPr>
              <w:jc w:val="center"/>
              <w:rPr>
                <w:rFonts w:ascii="Tahoma" w:hAnsi="Tahoma" w:cs="Tahoma"/>
              </w:rPr>
            </w:pPr>
            <w:r w:rsidRPr="00C65EE3">
              <w:rPr>
                <w:rFonts w:ascii="Tahoma" w:hAnsi="Tahoma" w:cs="Tahoma"/>
              </w:rPr>
              <w:t>4</w:t>
            </w:r>
          </w:p>
        </w:tc>
        <w:tc>
          <w:tcPr>
            <w:tcW w:w="4045"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rPr>
                <w:rFonts w:ascii="Tahoma" w:hAnsi="Tahoma" w:cs="Tahoma"/>
              </w:rPr>
            </w:pPr>
            <w:r w:rsidRPr="00C65EE3">
              <w:rPr>
                <w:rFonts w:ascii="Tahoma" w:hAnsi="Tahoma" w:cs="Tahoma"/>
              </w:rPr>
              <w:t xml:space="preserve"> Đắp cát K95 nền đường </w:t>
            </w:r>
          </w:p>
        </w:tc>
        <w:tc>
          <w:tcPr>
            <w:tcW w:w="727" w:type="dxa"/>
            <w:tcBorders>
              <w:top w:val="nil"/>
              <w:left w:val="nil"/>
              <w:bottom w:val="single" w:sz="4" w:space="0" w:color="auto"/>
              <w:right w:val="single" w:sz="4" w:space="0" w:color="auto"/>
            </w:tcBorders>
            <w:shd w:val="clear" w:color="auto" w:fill="auto"/>
            <w:vAlign w:val="center"/>
            <w:hideMark/>
          </w:tcPr>
          <w:p w:rsidR="00C65EE3" w:rsidRPr="00C65EE3" w:rsidRDefault="00C65EE3" w:rsidP="00622FA7">
            <w:pPr>
              <w:jc w:val="center"/>
              <w:rPr>
                <w:rFonts w:ascii="Tahoma" w:hAnsi="Tahoma" w:cs="Tahoma"/>
              </w:rPr>
            </w:pPr>
            <w:r w:rsidRPr="00C65EE3">
              <w:rPr>
                <w:rFonts w:ascii="Tahoma" w:hAnsi="Tahoma" w:cs="Tahoma"/>
              </w:rPr>
              <w:t xml:space="preserve"> m3 </w:t>
            </w:r>
          </w:p>
        </w:tc>
        <w:tc>
          <w:tcPr>
            <w:tcW w:w="119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07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7"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1,223.70 </w:t>
            </w:r>
          </w:p>
        </w:tc>
        <w:tc>
          <w:tcPr>
            <w:tcW w:w="1193"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1,223.70 </w:t>
            </w:r>
          </w:p>
        </w:tc>
        <w:tc>
          <w:tcPr>
            <w:tcW w:w="990"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w:t>
            </w:r>
          </w:p>
        </w:tc>
        <w:tc>
          <w:tcPr>
            <w:tcW w:w="1361" w:type="dxa"/>
            <w:tcBorders>
              <w:top w:val="nil"/>
              <w:left w:val="nil"/>
              <w:bottom w:val="single" w:sz="4" w:space="0" w:color="auto"/>
              <w:right w:val="single" w:sz="4" w:space="0" w:color="auto"/>
            </w:tcBorders>
            <w:shd w:val="clear" w:color="auto" w:fill="auto"/>
            <w:noWrap/>
            <w:vAlign w:val="bottom"/>
            <w:hideMark/>
          </w:tcPr>
          <w:p w:rsidR="00C65EE3" w:rsidRPr="00C65EE3" w:rsidRDefault="00C65EE3" w:rsidP="00622FA7">
            <w:pPr>
              <w:jc w:val="right"/>
              <w:rPr>
                <w:rFonts w:ascii="Tahoma" w:hAnsi="Tahoma" w:cs="Tahoma"/>
              </w:rPr>
            </w:pPr>
            <w:r w:rsidRPr="00C65EE3">
              <w:rPr>
                <w:rFonts w:ascii="Tahoma" w:hAnsi="Tahoma" w:cs="Tahoma"/>
              </w:rPr>
              <w:t xml:space="preserve">-   </w:t>
            </w:r>
          </w:p>
        </w:tc>
      </w:tr>
    </w:tbl>
    <w:p w:rsidR="00057F01" w:rsidRDefault="00963D9B" w:rsidP="008953A0">
      <w:pPr>
        <w:spacing w:beforeLines="20" w:before="48" w:afterLines="20" w:after="48"/>
        <w:rPr>
          <w:rFonts w:ascii="Tahoma" w:eastAsia="Calibri" w:hAnsi="Tahoma" w:cs="Tahoma"/>
          <w:b/>
          <w:sz w:val="22"/>
          <w:szCs w:val="22"/>
          <w:lang w:val="it-IT"/>
        </w:rPr>
      </w:pPr>
      <w:r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Pr="00F604CD">
        <w:rPr>
          <w:rFonts w:ascii="Tahoma" w:eastAsia="Calibri" w:hAnsi="Tahoma" w:cs="Tahoma"/>
          <w:b/>
          <w:sz w:val="24"/>
          <w:szCs w:val="24"/>
          <w:lang w:val="it-IT"/>
        </w:rPr>
        <w:t xml:space="preserve">. </w:t>
      </w:r>
      <w:r w:rsidRPr="00F604CD">
        <w:rPr>
          <w:rFonts w:ascii="Tahoma" w:eastAsia="Calibri" w:hAnsi="Tahoma" w:cs="Tahoma"/>
          <w:b/>
          <w:sz w:val="22"/>
          <w:szCs w:val="22"/>
          <w:lang w:val="it-IT"/>
        </w:rPr>
        <w:t>Đoạn 3: Từ Km3+897.20 -:- Km6+308 (Từ đầu nút giao đường Lê Thánh Tông đến cuối tuyến)</w:t>
      </w:r>
    </w:p>
    <w:tbl>
      <w:tblPr>
        <w:tblW w:w="5149" w:type="pct"/>
        <w:tblLayout w:type="fixed"/>
        <w:tblLook w:val="04A0" w:firstRow="1" w:lastRow="0" w:firstColumn="1" w:lastColumn="0" w:noHBand="0" w:noVBand="1"/>
      </w:tblPr>
      <w:tblGrid>
        <w:gridCol w:w="1382"/>
        <w:gridCol w:w="3676"/>
        <w:gridCol w:w="810"/>
        <w:gridCol w:w="1261"/>
        <w:gridCol w:w="899"/>
        <w:gridCol w:w="1081"/>
        <w:gridCol w:w="1078"/>
        <w:gridCol w:w="1441"/>
        <w:gridCol w:w="1170"/>
        <w:gridCol w:w="993"/>
        <w:gridCol w:w="1438"/>
      </w:tblGrid>
      <w:tr w:rsidR="0051509C" w:rsidRPr="00DE2735" w:rsidTr="00DE2735">
        <w:trPr>
          <w:trHeight w:val="699"/>
          <w:tblHeader/>
        </w:trPr>
        <w:tc>
          <w:tcPr>
            <w:tcW w:w="454"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STT</w:t>
            </w:r>
          </w:p>
        </w:tc>
        <w:tc>
          <w:tcPr>
            <w:tcW w:w="120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HẠNG MỤC CÔNG VIỆC</w:t>
            </w:r>
          </w:p>
        </w:tc>
        <w:tc>
          <w:tcPr>
            <w:tcW w:w="680"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TỔNG </w:t>
            </w:r>
            <w:r w:rsidRPr="00DE2735">
              <w:rPr>
                <w:rFonts w:ascii="Tahoma" w:hAnsi="Tahoma" w:cs="Tahoma"/>
                <w:b/>
                <w:bCs/>
                <w:noProof/>
                <w:lang w:val="vi-VN"/>
              </w:rPr>
              <w:br/>
              <w:t>KHỐI LƯỢNG</w:t>
            </w:r>
          </w:p>
        </w:tc>
        <w:tc>
          <w:tcPr>
            <w:tcW w:w="100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HOÀN THÀNH SO VỚI KẾ HOẠCH ĐỀ RA</w:t>
            </w:r>
          </w:p>
        </w:tc>
        <w:tc>
          <w:tcPr>
            <w:tcW w:w="1183"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KHỐI LƯỢNG HOÀN THÀNH</w:t>
            </w:r>
          </w:p>
        </w:tc>
        <w:tc>
          <w:tcPr>
            <w:tcW w:w="472"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KẾ HOẠCH</w:t>
            </w:r>
            <w:r w:rsidRPr="00DE2735">
              <w:rPr>
                <w:rFonts w:ascii="Tahoma" w:hAnsi="Tahoma" w:cs="Tahoma"/>
                <w:b/>
                <w:bCs/>
                <w:noProof/>
                <w:lang w:val="vi-VN"/>
              </w:rPr>
              <w:br/>
              <w:t xml:space="preserve">TUẦN TỚI </w:t>
            </w:r>
          </w:p>
        </w:tc>
      </w:tr>
      <w:tr w:rsidR="00DE2735" w:rsidRPr="00DE2735" w:rsidTr="00DE2735">
        <w:trPr>
          <w:trHeight w:val="330"/>
          <w:tblHeader/>
        </w:trPr>
        <w:tc>
          <w:tcPr>
            <w:tcW w:w="454"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lang w:val="vi-VN"/>
              </w:rPr>
            </w:pPr>
          </w:p>
        </w:tc>
        <w:tc>
          <w:tcPr>
            <w:tcW w:w="1207"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lang w:val="vi-VN"/>
              </w:rPr>
            </w:pPr>
          </w:p>
        </w:tc>
        <w:tc>
          <w:tcPr>
            <w:tcW w:w="26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Đơn vị</w:t>
            </w:r>
          </w:p>
        </w:tc>
        <w:tc>
          <w:tcPr>
            <w:tcW w:w="41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Khối </w:t>
            </w:r>
            <w:r w:rsidRPr="00DE2735">
              <w:rPr>
                <w:rFonts w:ascii="Tahoma" w:hAnsi="Tahoma" w:cs="Tahoma"/>
                <w:b/>
                <w:bCs/>
                <w:noProof/>
                <w:lang w:val="vi-VN"/>
              </w:rPr>
              <w:br/>
              <w:t xml:space="preserve">lượng </w:t>
            </w:r>
          </w:p>
        </w:tc>
        <w:tc>
          <w:tcPr>
            <w:tcW w:w="29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Khối </w:t>
            </w:r>
            <w:r w:rsidRPr="00DE2735">
              <w:rPr>
                <w:rFonts w:ascii="Tahoma" w:hAnsi="Tahoma" w:cs="Tahoma"/>
                <w:b/>
                <w:bCs/>
                <w:noProof/>
                <w:lang w:val="vi-VN"/>
              </w:rPr>
              <w:br/>
              <w:t xml:space="preserve">lượng </w:t>
            </w:r>
          </w:p>
        </w:tc>
        <w:tc>
          <w:tcPr>
            <w:tcW w:w="35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Kế </w:t>
            </w:r>
            <w:r w:rsidRPr="00DE2735">
              <w:rPr>
                <w:rFonts w:ascii="Tahoma" w:hAnsi="Tahoma" w:cs="Tahoma"/>
                <w:b/>
                <w:bCs/>
                <w:noProof/>
                <w:lang w:val="vi-VN"/>
              </w:rPr>
              <w:br/>
              <w:t xml:space="preserve">hoạch </w:t>
            </w:r>
          </w:p>
        </w:tc>
        <w:tc>
          <w:tcPr>
            <w:tcW w:w="35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Đạt tỷ lệ</w:t>
            </w:r>
            <w:r w:rsidRPr="00DE2735">
              <w:rPr>
                <w:rFonts w:ascii="Tahoma" w:hAnsi="Tahoma" w:cs="Tahoma"/>
                <w:b/>
                <w:bCs/>
                <w:noProof/>
                <w:lang w:val="vi-VN"/>
              </w:rPr>
              <w:br/>
              <w:t>(%)</w:t>
            </w:r>
          </w:p>
        </w:tc>
        <w:tc>
          <w:tcPr>
            <w:tcW w:w="47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Lũy kế đến nay </w:t>
            </w:r>
          </w:p>
        </w:tc>
        <w:tc>
          <w:tcPr>
            <w:tcW w:w="32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Đạt tỷ lệ</w:t>
            </w:r>
          </w:p>
        </w:tc>
        <w:tc>
          <w:tcPr>
            <w:tcW w:w="472"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51509C" w:rsidRPr="00DE2735" w:rsidRDefault="0051509C" w:rsidP="005D7FD3">
            <w:pPr>
              <w:jc w:val="center"/>
              <w:rPr>
                <w:rFonts w:ascii="Tahoma" w:hAnsi="Tahoma" w:cs="Tahoma"/>
                <w:b/>
                <w:bCs/>
                <w:noProof/>
                <w:lang w:val="vi-VN"/>
              </w:rPr>
            </w:pPr>
            <w:r w:rsidRPr="00DE2735">
              <w:rPr>
                <w:rFonts w:ascii="Tahoma" w:hAnsi="Tahoma" w:cs="Tahoma"/>
                <w:b/>
                <w:bCs/>
                <w:noProof/>
                <w:lang w:val="vi-VN"/>
              </w:rPr>
              <w:t xml:space="preserve"> Khối lượng </w:t>
            </w:r>
          </w:p>
        </w:tc>
      </w:tr>
      <w:tr w:rsidR="00DE2735" w:rsidRPr="00DE2735" w:rsidTr="00DE2735">
        <w:trPr>
          <w:trHeight w:val="266"/>
          <w:tblHeader/>
        </w:trPr>
        <w:tc>
          <w:tcPr>
            <w:tcW w:w="454"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1207"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266"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41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29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355"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35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47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38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326"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c>
          <w:tcPr>
            <w:tcW w:w="472"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51509C" w:rsidRPr="00DE2735" w:rsidRDefault="0051509C" w:rsidP="005D7FD3">
            <w:pPr>
              <w:rPr>
                <w:rFonts w:ascii="Tahoma" w:hAnsi="Tahoma" w:cs="Tahoma"/>
                <w:b/>
                <w:bCs/>
                <w:noProof/>
                <w:color w:val="000099"/>
                <w:lang w:val="vi-VN"/>
              </w:rPr>
            </w:pPr>
          </w:p>
        </w:tc>
      </w:tr>
      <w:tr w:rsidR="00DE2735" w:rsidRPr="00DE2735" w:rsidTr="005D7FD3">
        <w:trPr>
          <w:trHeight w:val="362"/>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D7FD3" w:rsidP="005D7FD3">
            <w:pPr>
              <w:jc w:val="center"/>
              <w:rPr>
                <w:rFonts w:ascii="Tahoma" w:hAnsi="Tahoma" w:cs="Tahoma"/>
                <w:b/>
                <w:bCs/>
              </w:rPr>
            </w:pPr>
            <w:r>
              <w:rPr>
                <w:rFonts w:ascii="Tahoma" w:hAnsi="Tahoma" w:cs="Tahoma"/>
                <w:b/>
                <w:bCs/>
              </w:rPr>
              <w:t>201</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xml:space="preserve"> Bill thầu số 2: Phần đường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 xml:space="preserve"> 201.1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xml:space="preserve"> Công tác đất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Đào nền đường đất cấp 3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5.007,699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5.007,70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5.007,70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Đào nền đường đất cấp 2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645,780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645,78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645,78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Lu lèn khuôn đường độ chặt K95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m2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7.132,260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7.132,26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7.132,26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201.1.4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Lu lèn khuôn đường độ chặt K98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m2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85,651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85,65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85,65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201.1.5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Đắp nền đường K95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47.962,281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500</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1000</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50,0%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37.526,00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38.026,0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sidRPr="00DE2735">
              <w:rPr>
                <w:rFonts w:ascii="Tahoma" w:hAnsi="Tahoma" w:cs="Tahoma"/>
              </w:rPr>
              <w:t>79,28</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1000</w:t>
            </w: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201.1.6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Đắp đất đầm chặt K98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14.289,705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5.321,20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5.321,2</w:t>
            </w:r>
            <w:r w:rsidR="0051509C" w:rsidRPr="00DE2735">
              <w:rPr>
                <w:rFonts w:ascii="Tahoma" w:hAnsi="Tahoma" w:cs="Tahoma"/>
              </w:rPr>
              <w:t xml:space="preserve">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37,2%</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500</w:t>
            </w: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201.1.7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Vét hữu cơ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10.384,241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10.384,24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10.384,24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4979B9">
        <w:trPr>
          <w:trHeight w:val="42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201.2</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Công tác móng mặt đường</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201.2.8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Lớp cấp phối đá dăm loại 1 Dmax37.5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6.744,27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2.720,00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2.720,00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40,33%</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201.4</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xml:space="preserve">Công tác thoát nước, cống </w:t>
            </w:r>
            <w:r w:rsidR="005D7FD3">
              <w:rPr>
                <w:rFonts w:ascii="Tahoma" w:hAnsi="Tahoma" w:cs="Tahoma"/>
                <w:b/>
                <w:bCs/>
              </w:rPr>
              <w:t>KT</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đan mương M300 đá 1x2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6,979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6,98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6,98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201.4.4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đan mương d&lt;=10mm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0,732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0,73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0,73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201.4.5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đan mương d&lt;=18mm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1,617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1,62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1,62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201.4.7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xà mũ M200 đá 1x2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4,144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4,14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4,14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201.4.8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xà mũ d&lt;=10mm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0,648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0,65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0,65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44"/>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201.4.9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xà mũ d&lt;=18mm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0,684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0,68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5D7FD3">
        <w:trPr>
          <w:trHeight w:val="335"/>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201.4.10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thân mương M150 đá 2x4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19,521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19,52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19,52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lastRenderedPageBreak/>
              <w:t xml:space="preserve"> 201.4.11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móng mương M150 đá 4x6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151,046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107,1</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70,91</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201.4.12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Hố ga loại 1, KT 1700X1500(mm)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nr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11,000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201.4.29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M200 đá 2x4 thân tường đầu, tường cánh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48,820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22,88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22,88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46,87</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15,00</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201.4.30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M150 đá 2x4 tường đầu, tường cánh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107,363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51,34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51,34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47,82</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25,00</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M150 đá 4x6 móng tường đầu, tường cánh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159,099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99,31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99,31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62,42</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30,00</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thân tường d&lt;=10mm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0,070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0,01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0,01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10,00</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thân tường d&lt;=16mm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3,610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0,36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0,36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jc w:val="right"/>
              <w:rPr>
                <w:rFonts w:ascii="Tahoma" w:hAnsi="Tahoma" w:cs="Tahoma"/>
              </w:rPr>
            </w:pPr>
            <w:r>
              <w:rPr>
                <w:rFonts w:ascii="Tahoma" w:hAnsi="Tahoma" w:cs="Tahoma"/>
              </w:rPr>
              <w:t>10,00</w:t>
            </w:r>
            <w:r w:rsidR="0051509C" w:rsidRPr="00DE2735">
              <w:rPr>
                <w:rFonts w:ascii="Tahoma" w:hAnsi="Tahoma" w:cs="Tahoma"/>
              </w:rPr>
              <w:t>%</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thân tường d&lt;=10mm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0,070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0,02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201.4.33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thân tường d&lt;=16mm thượng hạ lưu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3,610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0,70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Cầu Kênh</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color w:val="FF0000"/>
              </w:rPr>
            </w:pPr>
            <w:r w:rsidRPr="00DE2735">
              <w:rPr>
                <w:rFonts w:ascii="Tahoma" w:hAnsi="Tahoma" w:cs="Tahoma"/>
                <w:b/>
                <w:bCs/>
                <w:color w:val="FF0000"/>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Dầm bản bê tông DUL, kéo trước, L=18m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nr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12,00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12,00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12,00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Thi công lao lắp dầm bản và hoàn thiện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nr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12,00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12</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12</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301.1.18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lót, M100, đá 4x6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20,77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r w:rsidRPr="00DE2735">
              <w:rPr>
                <w:rFonts w:ascii="Tahoma" w:hAnsi="Tahoma" w:cs="Tahoma"/>
                <w:b/>
                <w:bCs/>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20,77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20,77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301.1.19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Quét nhựa đường chống thấm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lít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768,75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768,75</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615</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80%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153,75</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301.1.24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Bê tông tường đầu, tường cánh, thấn mố, bệ mố  30Mpa đá 1x2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437,19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437,19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437,19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lastRenderedPageBreak/>
              <w:t xml:space="preserve"> 301.1.25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Cốt thép tường đầu, tường cánh, thấn mố, bệ mố d=14mm(CB400-V)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2,50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2,50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2,50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301.1.26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Cốt thép tường đầu, tường cánh, thấn mố, bệ mố d=16m (CB400-V)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9,60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9,60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9,60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301.1.27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Cốt thép tường đầu, tường cánh, thấn mố, bệ mố d=22mm(CB400-V)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4,91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4,91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4,91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301.1.28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DE2735" w:rsidP="005D7FD3">
            <w:pPr>
              <w:rPr>
                <w:rFonts w:ascii="Tahoma" w:hAnsi="Tahoma" w:cs="Tahoma"/>
              </w:rPr>
            </w:pPr>
            <w:r>
              <w:rPr>
                <w:rFonts w:ascii="Tahoma" w:hAnsi="Tahoma" w:cs="Tahoma"/>
              </w:rPr>
              <w:t>Cốt thép tường cánh d=8mm</w:t>
            </w:r>
            <w:r w:rsidR="005D7FD3">
              <w:rPr>
                <w:rFonts w:ascii="Tahoma" w:hAnsi="Tahoma" w:cs="Tahoma"/>
              </w:rPr>
              <w:t>(CB240</w:t>
            </w:r>
            <w:r>
              <w:rPr>
                <w:rFonts w:ascii="Tahoma" w:hAnsi="Tahoma" w:cs="Tahoma"/>
              </w:rPr>
              <w:t>T)</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0,03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0,03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0,03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301.1.29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Cốt thép thân mố d=28mm (CB400-V)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2,68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2,68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2,68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301.1.30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bịt đáy, M200, đá 1x2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180,00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180,00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180,00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301.1.31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Cốt thép bệ mố d=25mm(CB400-V)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6,15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6,15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6,15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301.1.33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Cọc khoan nhồi D=1,0 m Bê tông thương phẩm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231,00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231,00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231,00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301.1.32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Gối cao su KT (250x200x49)cm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nr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48,00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48</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48</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 xml:space="preserve">    301,20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xml:space="preserve"> Đường dẫn hai đầu cầu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301.2.3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Vét hữu cơ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84,92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84,92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84,92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 xml:space="preserve"> 301.2.5 </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 xml:space="preserve"> Bê tông chân khay M150 đá 4x6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1 m3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34,23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34,23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8,56</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17,12 </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Khối lượng phát sinh</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Cống tròn D100, D150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Bê tông ống cống M200 đá 1x2 (3 đốt D150 + 7 đốt D50)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3,210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3,21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3,21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lastRenderedPageBreak/>
              <w:t>2</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d=6mm (3 đốt D150 + 7đốt D50)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0,088</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0,09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0,09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3</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d=10mm (3 đốt D150 + 7đốt D50)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0,165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0,16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0,16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6</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Quét nhựa đường chống thấm &amp; mối nối ống cống D150</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ống</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53,000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20</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14,00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34,00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26,41%</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7</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Lắp đặt đốt cống D=150cm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Đốt</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53,000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34,00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34,00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64,15%</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VI. Hố thu</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Cống hộp (1x1)m đúc sẵn</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I. Thân cống</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10</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Bê tông ống cống M250 đá 1x2</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 xml:space="preserve"> m3</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84,455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84,46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84,46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11</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d=6mm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0,399</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0,40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0,40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12</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d=8mm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3,385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3,38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3,38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13</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d=10mm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4,638</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4,64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4,64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14</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d=16mm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0,336</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0,34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0,34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15</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Lắp đặt đốt cống (100x100)cm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Đốt</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133,000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15</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15</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90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105</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4979B9" w:rsidP="005D7FD3">
            <w:pPr>
              <w:jc w:val="right"/>
              <w:rPr>
                <w:rFonts w:ascii="Tahoma" w:hAnsi="Tahoma" w:cs="Tahoma"/>
              </w:rPr>
            </w:pPr>
            <w:r>
              <w:rPr>
                <w:rFonts w:ascii="Tahoma" w:hAnsi="Tahoma" w:cs="Tahoma"/>
              </w:rPr>
              <w:t>67,6</w:t>
            </w:r>
            <w:bookmarkStart w:id="0" w:name="_GoBack"/>
            <w:bookmarkEnd w:id="0"/>
            <w:r w:rsidR="0051509C" w:rsidRPr="00DE2735">
              <w:rPr>
                <w:rFonts w:ascii="Tahoma" w:hAnsi="Tahoma" w:cs="Tahoma"/>
              </w:rPr>
              <w:t>9%</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V. Mương thủy lợi</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Cống hộp đổ tại chỗ</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8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lastRenderedPageBreak/>
              <w:t>21</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Bê tông thân cống M300 đá 1x2</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m3</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250,870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23,22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20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116%</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102,22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125,44</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20,00</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22</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d=10mm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0,350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0,22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0,22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0,13</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23</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d=14mm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13,900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8,69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8,69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5,21</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24</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ống cống d=20mm</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21,720</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13,58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13,58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8,14</w:t>
            </w: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25</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Bê tông lót móng cống M150 đá 4x6</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m3</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19,936</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12,46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12,46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I. Thân cống</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 xml:space="preserve">II. Bản giảm tải BTCT </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26</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d=20m bản giảm tải</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0,124</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b/>
                <w:bCs/>
              </w:rPr>
            </w:pPr>
            <w:r w:rsidRPr="00DE2735">
              <w:rPr>
                <w:rFonts w:ascii="Tahoma" w:hAnsi="Tahoma" w:cs="Tahoma"/>
                <w:b/>
                <w:bCs/>
              </w:rPr>
              <w:t>*</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b/>
                <w:bCs/>
              </w:rPr>
            </w:pPr>
            <w:r w:rsidRPr="00DE2735">
              <w:rPr>
                <w:rFonts w:ascii="Tahoma" w:hAnsi="Tahoma" w:cs="Tahoma"/>
                <w:b/>
                <w:bCs/>
              </w:rPr>
              <w:t>III. Tường cánh BTCT</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b/>
                <w:bCs/>
              </w:rPr>
            </w:pPr>
            <w:r w:rsidRPr="00DE2735">
              <w:rPr>
                <w:rFonts w:ascii="Tahoma" w:hAnsi="Tahoma" w:cs="Tahoma"/>
                <w:b/>
                <w:bCs/>
              </w:rPr>
              <w:t> </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bCs/>
              </w:rPr>
            </w:pPr>
            <w:r w:rsidRPr="00DE2735">
              <w:rPr>
                <w:rFonts w:ascii="Tahoma" w:hAnsi="Tahoma" w:cs="Tahoma"/>
                <w:bCs/>
              </w:rPr>
              <w:t>-</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               -   </w:t>
            </w: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w:t>
            </w: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27</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thân tường d=8mm thượng lưu, hạ lưu</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0,068</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0,02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0,02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28</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thân tường d=16mm thượng lưu, hạ lưu</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3,614</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0,90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0,90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r w:rsidR="00DE2735" w:rsidRPr="00DE2735" w:rsidTr="00DE2735">
        <w:trPr>
          <w:trHeight w:val="438"/>
        </w:trPr>
        <w:tc>
          <w:tcPr>
            <w:tcW w:w="4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center"/>
              <w:rPr>
                <w:rFonts w:ascii="Tahoma" w:hAnsi="Tahoma" w:cs="Tahoma"/>
              </w:rPr>
            </w:pPr>
            <w:r w:rsidRPr="00DE2735">
              <w:rPr>
                <w:rFonts w:ascii="Tahoma" w:hAnsi="Tahoma" w:cs="Tahoma"/>
              </w:rPr>
              <w:t>29</w:t>
            </w:r>
          </w:p>
        </w:tc>
        <w:tc>
          <w:tcPr>
            <w:tcW w:w="12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rPr>
                <w:rFonts w:ascii="Tahoma" w:hAnsi="Tahoma" w:cs="Tahoma"/>
              </w:rPr>
            </w:pPr>
            <w:r w:rsidRPr="00DE2735">
              <w:rPr>
                <w:rFonts w:ascii="Tahoma" w:hAnsi="Tahoma" w:cs="Tahoma"/>
              </w:rPr>
              <w:t>Cốt thép d=12mm sân cống, chân khay thượng lưu, hạ lưu</w:t>
            </w:r>
          </w:p>
        </w:tc>
        <w:tc>
          <w:tcPr>
            <w:tcW w:w="266" w:type="pct"/>
            <w:tcBorders>
              <w:top w:val="single" w:sz="8" w:space="0" w:color="auto"/>
              <w:left w:val="single" w:sz="8" w:space="0" w:color="auto"/>
              <w:bottom w:val="single" w:sz="8" w:space="0" w:color="auto"/>
              <w:right w:val="single" w:sz="8" w:space="0" w:color="auto"/>
            </w:tcBorders>
            <w:shd w:val="clear" w:color="auto" w:fill="auto"/>
            <w:vAlign w:val="center"/>
          </w:tcPr>
          <w:p w:rsidR="0051509C" w:rsidRPr="00DE2735" w:rsidRDefault="0051509C" w:rsidP="005D7FD3">
            <w:pPr>
              <w:jc w:val="center"/>
              <w:rPr>
                <w:rFonts w:ascii="Tahoma" w:hAnsi="Tahoma" w:cs="Tahoma"/>
              </w:rPr>
            </w:pPr>
            <w:r w:rsidRPr="00DE2735">
              <w:rPr>
                <w:rFonts w:ascii="Tahoma" w:hAnsi="Tahoma" w:cs="Tahoma"/>
              </w:rPr>
              <w:t>tấn</w:t>
            </w:r>
          </w:p>
        </w:tc>
        <w:tc>
          <w:tcPr>
            <w:tcW w:w="4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1,105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0,28 </w:t>
            </w:r>
          </w:p>
        </w:tc>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 xml:space="preserve">0,28 </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r w:rsidRPr="00DE2735">
              <w:rPr>
                <w:rFonts w:ascii="Tahoma" w:hAnsi="Tahoma" w:cs="Tahoma"/>
              </w:rPr>
              <w:t>100%</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3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c>
          <w:tcPr>
            <w:tcW w:w="47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1509C" w:rsidRPr="00DE2735" w:rsidRDefault="0051509C" w:rsidP="005D7FD3">
            <w:pPr>
              <w:jc w:val="right"/>
              <w:rPr>
                <w:rFonts w:ascii="Tahoma" w:hAnsi="Tahoma" w:cs="Tahoma"/>
              </w:rPr>
            </w:pPr>
          </w:p>
        </w:tc>
      </w:tr>
    </w:tbl>
    <w:p w:rsidR="0051509C" w:rsidRPr="001D01D0" w:rsidRDefault="0051509C" w:rsidP="008953A0">
      <w:pPr>
        <w:spacing w:beforeLines="20" w:before="48" w:afterLines="20" w:after="48"/>
        <w:rPr>
          <w:rFonts w:ascii="Tahoma" w:eastAsia="Calibri" w:hAnsi="Tahoma" w:cs="Tahoma"/>
          <w:color w:val="000000" w:themeColor="text1"/>
          <w:sz w:val="22"/>
          <w:szCs w:val="22"/>
          <w:lang w:val="it-IT"/>
        </w:rPr>
        <w:sectPr w:rsidR="0051509C" w:rsidRPr="001D01D0" w:rsidSect="00E150B4">
          <w:pgSz w:w="16840" w:h="11907" w:orient="landscape" w:code="9"/>
          <w:pgMar w:top="851" w:right="1134" w:bottom="1418" w:left="1134" w:header="567" w:footer="590" w:gutter="0"/>
          <w:pgNumType w:start="0"/>
          <w:cols w:space="720"/>
          <w:titlePg/>
          <w:docGrid w:linePitch="272"/>
        </w:sectPr>
      </w:pPr>
    </w:p>
    <w:p w:rsidR="00FF3740" w:rsidRPr="001D01D0" w:rsidRDefault="00FF3740" w:rsidP="00611869">
      <w:p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611869">
      <w:p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611869">
      <w:pPr>
        <w:pStyle w:val="ListParagraph"/>
        <w:numPr>
          <w:ilvl w:val="0"/>
          <w:numId w:val="18"/>
        </w:num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6B3345" w:rsidRPr="004049F8" w:rsidRDefault="00D36A87" w:rsidP="004049F8">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Trong tuần qua,</w:t>
      </w:r>
      <w:r w:rsidR="007C71A8" w:rsidRPr="00A65E32">
        <w:rPr>
          <w:rFonts w:ascii="Tahoma" w:hAnsi="Tahoma" w:cs="Tahoma"/>
          <w:color w:val="000000" w:themeColor="text1"/>
          <w:sz w:val="22"/>
          <w:szCs w:val="22"/>
        </w:rPr>
        <w:t xml:space="preserve"> </w:t>
      </w:r>
      <w:r w:rsidR="002E203F" w:rsidRPr="00A65E32">
        <w:rPr>
          <w:rFonts w:ascii="Tahoma" w:hAnsi="Tahoma" w:cs="Tahoma"/>
          <w:sz w:val="22"/>
          <w:szCs w:val="22"/>
        </w:rPr>
        <w:t xml:space="preserve">Nhà thầu chưa </w:t>
      </w:r>
      <w:r w:rsidR="004049F8">
        <w:rPr>
          <w:rFonts w:ascii="Tahoma" w:hAnsi="Tahoma" w:cs="Tahoma"/>
          <w:sz w:val="22"/>
          <w:szCs w:val="22"/>
        </w:rPr>
        <w:t xml:space="preserve">hoàn thành </w:t>
      </w:r>
      <w:r w:rsidR="002E203F" w:rsidRPr="00A65E32">
        <w:rPr>
          <w:rFonts w:ascii="Tahoma" w:hAnsi="Tahoma" w:cs="Tahoma"/>
          <w:sz w:val="22"/>
          <w:szCs w:val="22"/>
        </w:rPr>
        <w:t>công tác</w:t>
      </w:r>
      <w:r w:rsidR="004049F8">
        <w:rPr>
          <w:rFonts w:ascii="Tahoma" w:hAnsi="Tahoma" w:cs="Tahoma"/>
          <w:sz w:val="22"/>
          <w:szCs w:val="22"/>
        </w:rPr>
        <w:t xml:space="preserve"> đổ</w:t>
      </w:r>
      <w:r w:rsidR="002E203F" w:rsidRPr="00A65E32">
        <w:rPr>
          <w:rFonts w:ascii="Tahoma" w:hAnsi="Tahoma" w:cs="Tahoma"/>
          <w:sz w:val="22"/>
          <w:szCs w:val="22"/>
        </w:rPr>
        <w:t xml:space="preserve"> bê tông trụ cầu 30Mpa đá 1x2. Các công </w:t>
      </w:r>
      <w:r w:rsidR="004049F8">
        <w:rPr>
          <w:rFonts w:ascii="Tahoma" w:hAnsi="Tahoma" w:cs="Tahoma"/>
          <w:sz w:val="22"/>
          <w:szCs w:val="22"/>
        </w:rPr>
        <w:t>việc khác</w:t>
      </w:r>
      <w:r w:rsidR="002E203F" w:rsidRPr="00A65E32">
        <w:rPr>
          <w:rFonts w:ascii="Tahoma" w:hAnsi="Tahoma" w:cs="Tahoma"/>
          <w:sz w:val="22"/>
          <w:szCs w:val="22"/>
        </w:rPr>
        <w:t xml:space="preserve"> đã hoàn thành theo kế hoạch đề ra trong tuần, cụ thể như sau:</w:t>
      </w:r>
      <w:r w:rsidR="004049F8">
        <w:rPr>
          <w:rFonts w:ascii="Tahoma" w:hAnsi="Tahoma" w:cs="Tahoma"/>
          <w:sz w:val="22"/>
          <w:szCs w:val="22"/>
        </w:rPr>
        <w:t xml:space="preserve"> </w:t>
      </w:r>
      <w:r w:rsidR="00B12789" w:rsidRPr="004049F8">
        <w:rPr>
          <w:rFonts w:ascii="Tahoma" w:eastAsia="Calibri" w:hAnsi="Tahoma" w:cs="Tahoma"/>
          <w:sz w:val="22"/>
          <w:szCs w:val="22"/>
          <w:lang w:val="it-IT"/>
        </w:rPr>
        <w:t>C</w:t>
      </w:r>
      <w:r w:rsidR="002E203F" w:rsidRPr="004049F8">
        <w:rPr>
          <w:rFonts w:ascii="Tahoma" w:eastAsia="Calibri" w:hAnsi="Tahoma" w:cs="Tahoma"/>
          <w:sz w:val="22"/>
          <w:szCs w:val="22"/>
          <w:lang w:val="it-IT"/>
        </w:rPr>
        <w:t xml:space="preserve">ông tác </w:t>
      </w:r>
      <w:r w:rsidR="002E203F" w:rsidRPr="004049F8">
        <w:rPr>
          <w:rFonts w:ascii="Tahoma" w:hAnsi="Tahoma" w:cs="Tahoma"/>
          <w:sz w:val="22"/>
          <w:szCs w:val="22"/>
        </w:rPr>
        <w:t xml:space="preserve">bê tông M200 đá 1x2 tấm đan </w:t>
      </w:r>
      <w:r w:rsidR="004049F8">
        <w:rPr>
          <w:rFonts w:ascii="Tahoma" w:hAnsi="Tahoma" w:cs="Tahoma"/>
          <w:sz w:val="22"/>
          <w:szCs w:val="22"/>
        </w:rPr>
        <w:t>ốp</w:t>
      </w:r>
      <w:r w:rsidR="002E203F" w:rsidRPr="004049F8">
        <w:rPr>
          <w:rFonts w:ascii="Tahoma" w:hAnsi="Tahoma" w:cs="Tahoma"/>
          <w:sz w:val="22"/>
          <w:szCs w:val="22"/>
        </w:rPr>
        <w:t xml:space="preserve"> mái taluy, dầm bản bê tông DUL 40Mpa L=11m, cọc khoan nhồi D=1,2m hoàn thành 100% theo kế hoạch.</w:t>
      </w:r>
    </w:p>
    <w:p w:rsidR="0004734F" w:rsidRPr="00A65E32" w:rsidRDefault="002E203F" w:rsidP="0004734F">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eastAsia="Calibri" w:hAnsi="Tahoma" w:cs="Tahoma"/>
          <w:sz w:val="22"/>
          <w:szCs w:val="22"/>
          <w:lang w:val="it-IT"/>
        </w:rPr>
        <w:t xml:space="preserve">Công tác </w:t>
      </w:r>
      <w:r w:rsidR="004049F8">
        <w:rPr>
          <w:rFonts w:ascii="Tahoma" w:hAnsi="Tahoma" w:cs="Tahoma"/>
          <w:sz w:val="22"/>
          <w:szCs w:val="22"/>
        </w:rPr>
        <w:t>thi công tường chắn đầu cầu</w:t>
      </w:r>
      <w:r w:rsidR="006C2BF7">
        <w:rPr>
          <w:rFonts w:ascii="Tahoma" w:hAnsi="Tahoma" w:cs="Tahoma"/>
          <w:sz w:val="22"/>
          <w:szCs w:val="22"/>
        </w:rPr>
        <w:t xml:space="preserve"> nhà thầu đang </w:t>
      </w:r>
      <w:r w:rsidR="004049F8">
        <w:rPr>
          <w:rFonts w:ascii="Tahoma" w:hAnsi="Tahoma" w:cs="Tahoma"/>
          <w:sz w:val="22"/>
          <w:szCs w:val="22"/>
        </w:rPr>
        <w:t xml:space="preserve">gia công, lắp dựng </w:t>
      </w:r>
      <w:r w:rsidR="006C2BF7">
        <w:rPr>
          <w:rFonts w:ascii="Tahoma" w:hAnsi="Tahoma" w:cs="Tahoma"/>
          <w:sz w:val="22"/>
          <w:szCs w:val="22"/>
        </w:rPr>
        <w:t>cốt thép</w:t>
      </w:r>
      <w:r w:rsidR="004049F8">
        <w:rPr>
          <w:rFonts w:ascii="Tahoma" w:hAnsi="Tahoma" w:cs="Tahoma"/>
          <w:sz w:val="22"/>
          <w:szCs w:val="22"/>
        </w:rPr>
        <w:t xml:space="preserve"> tiến độ hạng mục này có phần chậm hơn so với kế hoạch đề ra.</w:t>
      </w:r>
    </w:p>
    <w:p w:rsidR="00FF3740" w:rsidRPr="00A65E32" w:rsidRDefault="00FF3740" w:rsidP="00611869">
      <w:pPr>
        <w:pStyle w:val="ListParagraph"/>
        <w:numPr>
          <w:ilvl w:val="0"/>
          <w:numId w:val="18"/>
        </w:numPr>
        <w:tabs>
          <w:tab w:val="left" w:pos="7893"/>
        </w:tabs>
        <w:spacing w:beforeLines="20" w:before="48" w:afterLines="20" w:after="48" w:line="360" w:lineRule="auto"/>
        <w:jc w:val="both"/>
        <w:rPr>
          <w:rFonts w:ascii="Tahoma" w:eastAsia="Calibri" w:hAnsi="Tahoma" w:cs="Tahoma"/>
          <w:color w:val="000000" w:themeColor="text1"/>
          <w:sz w:val="22"/>
          <w:szCs w:val="22"/>
          <w:lang w:val="it-IT"/>
        </w:rPr>
      </w:pPr>
      <w:r w:rsidRPr="00A65E32">
        <w:rPr>
          <w:rFonts w:ascii="Tahoma" w:eastAsia="Calibri" w:hAnsi="Tahoma" w:cs="Tahoma"/>
          <w:b/>
          <w:color w:val="000000" w:themeColor="text1"/>
          <w:sz w:val="22"/>
          <w:szCs w:val="22"/>
          <w:lang w:val="it-IT"/>
        </w:rPr>
        <w:t>Thi công cầu Kỳ Phú và đường dẫn hai đầu cầu: (Nhà thầu Văn Phôn)</w:t>
      </w:r>
    </w:p>
    <w:p w:rsidR="00141AE0" w:rsidRPr="00A65E32" w:rsidRDefault="006B63B8"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Hạng mục t</w:t>
      </w:r>
      <w:r w:rsidR="000C2592" w:rsidRPr="00A65E32">
        <w:rPr>
          <w:rFonts w:ascii="Tahoma" w:hAnsi="Tahoma" w:cs="Tahoma"/>
          <w:color w:val="000000" w:themeColor="text1"/>
          <w:sz w:val="22"/>
          <w:szCs w:val="22"/>
        </w:rPr>
        <w:t>hi công</w:t>
      </w:r>
      <w:r w:rsidR="006D443C" w:rsidRPr="00A65E32">
        <w:rPr>
          <w:rFonts w:ascii="Tahoma" w:hAnsi="Tahoma" w:cs="Tahoma"/>
          <w:color w:val="000000" w:themeColor="text1"/>
          <w:sz w:val="22"/>
          <w:szCs w:val="22"/>
        </w:rPr>
        <w:t xml:space="preserve"> cọc khoan nhồi D=1,2m</w:t>
      </w:r>
      <w:r w:rsidR="009E2607" w:rsidRPr="00A65E32">
        <w:rPr>
          <w:rFonts w:ascii="Tahoma" w:hAnsi="Tahoma" w:cs="Tahoma"/>
          <w:color w:val="000000" w:themeColor="text1"/>
          <w:sz w:val="22"/>
          <w:szCs w:val="22"/>
        </w:rPr>
        <w:t xml:space="preserve"> </w:t>
      </w:r>
      <w:r w:rsidR="00A3009F" w:rsidRPr="00A65E32">
        <w:rPr>
          <w:rFonts w:ascii="Tahoma" w:hAnsi="Tahoma" w:cs="Tahoma"/>
          <w:color w:val="000000" w:themeColor="text1"/>
          <w:sz w:val="22"/>
          <w:szCs w:val="22"/>
        </w:rPr>
        <w:t xml:space="preserve">hoàn thành </w:t>
      </w:r>
      <w:r w:rsidR="00687541" w:rsidRPr="00A65E32">
        <w:rPr>
          <w:rFonts w:ascii="Tahoma" w:hAnsi="Tahoma" w:cs="Tahoma"/>
          <w:color w:val="000000" w:themeColor="text1"/>
          <w:sz w:val="22"/>
          <w:szCs w:val="22"/>
        </w:rPr>
        <w:t>100</w:t>
      </w:r>
      <w:r w:rsidR="003C56E3" w:rsidRPr="00A65E32">
        <w:rPr>
          <w:rFonts w:ascii="Tahoma" w:hAnsi="Tahoma" w:cs="Tahoma"/>
          <w:color w:val="000000" w:themeColor="text1"/>
          <w:sz w:val="22"/>
          <w:szCs w:val="22"/>
        </w:rPr>
        <w:t xml:space="preserve">% so với kế hoạch; </w:t>
      </w:r>
      <w:r w:rsidR="00687541" w:rsidRPr="00A65E32">
        <w:rPr>
          <w:rFonts w:ascii="Tahoma" w:hAnsi="Tahoma" w:cs="Tahoma"/>
          <w:color w:val="000000" w:themeColor="text1"/>
          <w:sz w:val="22"/>
          <w:szCs w:val="22"/>
        </w:rPr>
        <w:t xml:space="preserve">các </w:t>
      </w:r>
      <w:r w:rsidR="003C56E3" w:rsidRPr="00A65E32">
        <w:rPr>
          <w:rFonts w:ascii="Tahoma" w:hAnsi="Tahoma" w:cs="Tahoma"/>
          <w:color w:val="000000" w:themeColor="text1"/>
          <w:sz w:val="22"/>
          <w:szCs w:val="22"/>
        </w:rPr>
        <w:t xml:space="preserve">công tác thi cống </w:t>
      </w:r>
      <w:r w:rsidR="00687541" w:rsidRPr="00A65E32">
        <w:rPr>
          <w:rFonts w:ascii="Tahoma" w:hAnsi="Tahoma" w:cs="Tahoma"/>
          <w:color w:val="000000" w:themeColor="text1"/>
          <w:sz w:val="22"/>
          <w:szCs w:val="22"/>
        </w:rPr>
        <w:t>khác chưa</w:t>
      </w:r>
      <w:r w:rsidR="003C56E3" w:rsidRPr="00A65E32">
        <w:rPr>
          <w:rFonts w:ascii="Tahoma" w:hAnsi="Tahoma" w:cs="Tahoma"/>
          <w:color w:val="000000" w:themeColor="text1"/>
          <w:sz w:val="22"/>
          <w:szCs w:val="22"/>
        </w:rPr>
        <w:t xml:space="preserve"> thực hiện.</w:t>
      </w:r>
    </w:p>
    <w:p w:rsidR="00141AE0" w:rsidRDefault="00141AE0"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 xml:space="preserve">Đánh giá tiến độ tổng thể của nhà thầu so với tiến độ cam kết là </w:t>
      </w:r>
      <w:r w:rsidR="003C56E3" w:rsidRPr="00A65E32">
        <w:rPr>
          <w:rFonts w:ascii="Tahoma" w:hAnsi="Tahoma" w:cs="Tahoma"/>
          <w:color w:val="000000" w:themeColor="text1"/>
          <w:sz w:val="22"/>
          <w:szCs w:val="22"/>
        </w:rPr>
        <w:t xml:space="preserve">rất </w:t>
      </w:r>
      <w:r w:rsidRPr="00A65E32">
        <w:rPr>
          <w:rFonts w:ascii="Tahoma" w:hAnsi="Tahoma" w:cs="Tahoma"/>
          <w:color w:val="000000" w:themeColor="text1"/>
          <w:sz w:val="22"/>
          <w:szCs w:val="22"/>
        </w:rPr>
        <w:t>chậm.</w:t>
      </w:r>
    </w:p>
    <w:p w:rsidR="0097793B" w:rsidRPr="0097793B" w:rsidRDefault="0097793B" w:rsidP="0097793B">
      <w:pPr>
        <w:pStyle w:val="ListParagraph"/>
        <w:tabs>
          <w:tab w:val="left" w:pos="7893"/>
        </w:tabs>
        <w:spacing w:beforeLines="20" w:before="48" w:afterLines="20" w:after="48" w:line="360" w:lineRule="auto"/>
        <w:jc w:val="both"/>
        <w:rPr>
          <w:rFonts w:ascii="Tahoma" w:hAnsi="Tahoma" w:cs="Tahoma"/>
          <w:color w:val="000000" w:themeColor="text1"/>
          <w:sz w:val="16"/>
          <w:szCs w:val="22"/>
        </w:rPr>
      </w:pPr>
    </w:p>
    <w:p w:rsidR="00FF3740" w:rsidRPr="00A65E32" w:rsidRDefault="00FF3740" w:rsidP="00611869">
      <w:p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Pr="00A65E32" w:rsidRDefault="00FF3740" w:rsidP="00611869">
      <w:pPr>
        <w:pStyle w:val="ListParagraph"/>
        <w:numPr>
          <w:ilvl w:val="0"/>
          <w:numId w:val="19"/>
        </w:num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1 và Đoạn 2: (Nhà thầu Quang Đại Việt)</w:t>
      </w:r>
    </w:p>
    <w:p w:rsidR="00687BD2" w:rsidRPr="00A65E32" w:rsidRDefault="00DA14B4" w:rsidP="00611869">
      <w:pPr>
        <w:pStyle w:val="ListParagraph"/>
        <w:numPr>
          <w:ilvl w:val="0"/>
          <w:numId w:val="4"/>
        </w:numPr>
        <w:tabs>
          <w:tab w:val="left" w:pos="7893"/>
        </w:tabs>
        <w:spacing w:beforeLines="20" w:before="48" w:afterLines="20" w:after="48" w:line="360" w:lineRule="auto"/>
        <w:jc w:val="both"/>
        <w:rPr>
          <w:rFonts w:ascii="Tahoma" w:hAnsi="Tahoma" w:cs="Tahoma"/>
          <w:sz w:val="22"/>
          <w:szCs w:val="22"/>
        </w:rPr>
      </w:pPr>
      <w:r w:rsidRPr="00A65E32">
        <w:rPr>
          <w:rFonts w:ascii="Tahoma" w:hAnsi="Tahoma" w:cs="Tahoma"/>
          <w:color w:val="000000" w:themeColor="text1"/>
          <w:sz w:val="22"/>
          <w:szCs w:val="22"/>
        </w:rPr>
        <w:t xml:space="preserve">Trong tuần qua công tác </w:t>
      </w:r>
      <w:r w:rsidRPr="00A65E32">
        <w:rPr>
          <w:rFonts w:ascii="Tahoma" w:hAnsi="Tahoma" w:cs="Tahoma"/>
          <w:sz w:val="22"/>
          <w:szCs w:val="22"/>
        </w:rPr>
        <w:t xml:space="preserve">bê tông bó vỉa M200 đá 1x2, </w:t>
      </w:r>
      <w:r w:rsidR="00584B28">
        <w:rPr>
          <w:rFonts w:ascii="Tahoma" w:hAnsi="Tahoma" w:cs="Tahoma"/>
          <w:sz w:val="22"/>
          <w:szCs w:val="22"/>
        </w:rPr>
        <w:t>thi công</w:t>
      </w:r>
      <w:r w:rsidRPr="00A65E32">
        <w:rPr>
          <w:rFonts w:ascii="Tahoma" w:hAnsi="Tahoma" w:cs="Tahoma"/>
          <w:sz w:val="22"/>
          <w:szCs w:val="22"/>
        </w:rPr>
        <w:t xml:space="preserve"> bản quá độ M300 đá 1x2, </w:t>
      </w:r>
      <w:r w:rsidR="00622FA7" w:rsidRPr="00A65E32">
        <w:rPr>
          <w:rFonts w:ascii="Tahoma" w:hAnsi="Tahoma" w:cs="Tahoma"/>
          <w:sz w:val="22"/>
          <w:szCs w:val="22"/>
        </w:rPr>
        <w:t>hoàn thành 100% so với kế hoạch đề ra.</w:t>
      </w:r>
    </w:p>
    <w:p w:rsidR="00622FA7" w:rsidRPr="00A65E32" w:rsidRDefault="00622FA7" w:rsidP="00611869">
      <w:pPr>
        <w:pStyle w:val="ListParagraph"/>
        <w:numPr>
          <w:ilvl w:val="0"/>
          <w:numId w:val="4"/>
        </w:numPr>
        <w:tabs>
          <w:tab w:val="left" w:pos="7893"/>
        </w:tabs>
        <w:spacing w:beforeLines="20" w:before="48" w:afterLines="20" w:after="48" w:line="360" w:lineRule="auto"/>
        <w:jc w:val="both"/>
        <w:rPr>
          <w:rFonts w:ascii="Tahoma" w:hAnsi="Tahoma" w:cs="Tahoma"/>
          <w:sz w:val="22"/>
          <w:szCs w:val="22"/>
        </w:rPr>
      </w:pPr>
      <w:r w:rsidRPr="00A65E32">
        <w:rPr>
          <w:rFonts w:ascii="Tahoma" w:hAnsi="Tahoma" w:cs="Tahoma"/>
          <w:color w:val="000000" w:themeColor="text1"/>
          <w:sz w:val="22"/>
          <w:szCs w:val="22"/>
        </w:rPr>
        <w:t xml:space="preserve">Công tác </w:t>
      </w:r>
      <w:r w:rsidR="006E305B" w:rsidRPr="00A65E32">
        <w:rPr>
          <w:rFonts w:ascii="Tahoma" w:hAnsi="Tahoma" w:cs="Tahoma"/>
          <w:sz w:val="22"/>
          <w:szCs w:val="22"/>
        </w:rPr>
        <w:t>đ</w:t>
      </w:r>
      <w:r w:rsidRPr="00A65E32">
        <w:rPr>
          <w:rFonts w:ascii="Tahoma" w:hAnsi="Tahoma" w:cs="Tahoma"/>
          <w:sz w:val="22"/>
          <w:szCs w:val="22"/>
        </w:rPr>
        <w:t>ắp cát công trình K90</w:t>
      </w:r>
      <w:r w:rsidR="006E305B" w:rsidRPr="00A65E32">
        <w:rPr>
          <w:rFonts w:ascii="Tahoma" w:hAnsi="Tahoma" w:cs="Tahoma"/>
          <w:sz w:val="22"/>
          <w:szCs w:val="22"/>
        </w:rPr>
        <w:t xml:space="preserve"> và vét hữ</w:t>
      </w:r>
      <w:r w:rsidR="00584B28">
        <w:rPr>
          <w:rFonts w:ascii="Tahoma" w:hAnsi="Tahoma" w:cs="Tahoma"/>
          <w:sz w:val="22"/>
          <w:szCs w:val="22"/>
        </w:rPr>
        <w:t>u</w:t>
      </w:r>
      <w:r w:rsidR="006E305B" w:rsidRPr="00A65E32">
        <w:rPr>
          <w:rFonts w:ascii="Tahoma" w:hAnsi="Tahoma" w:cs="Tahoma"/>
          <w:sz w:val="22"/>
          <w:szCs w:val="22"/>
        </w:rPr>
        <w:t xml:space="preserve"> cơ đạt 85%.</w:t>
      </w:r>
    </w:p>
    <w:p w:rsidR="006E305B" w:rsidRPr="00A65E32" w:rsidRDefault="006E305B" w:rsidP="00611869">
      <w:pPr>
        <w:pStyle w:val="ListParagraph"/>
        <w:numPr>
          <w:ilvl w:val="0"/>
          <w:numId w:val="4"/>
        </w:numPr>
        <w:tabs>
          <w:tab w:val="left" w:pos="7893"/>
        </w:tabs>
        <w:spacing w:beforeLines="20" w:before="48" w:afterLines="20" w:after="48" w:line="360" w:lineRule="auto"/>
        <w:jc w:val="both"/>
        <w:rPr>
          <w:rFonts w:ascii="Tahoma" w:hAnsi="Tahoma" w:cs="Tahoma"/>
          <w:sz w:val="22"/>
          <w:szCs w:val="22"/>
        </w:rPr>
      </w:pPr>
      <w:r w:rsidRPr="00A65E32">
        <w:rPr>
          <w:rFonts w:ascii="Tahoma" w:hAnsi="Tahoma" w:cs="Tahoma"/>
          <w:color w:val="000000" w:themeColor="text1"/>
          <w:sz w:val="22"/>
          <w:szCs w:val="22"/>
        </w:rPr>
        <w:t xml:space="preserve">Công tác </w:t>
      </w:r>
      <w:r w:rsidR="00584B28">
        <w:rPr>
          <w:rFonts w:ascii="Tahoma" w:hAnsi="Tahoma" w:cs="Tahoma"/>
          <w:color w:val="000000" w:themeColor="text1"/>
          <w:sz w:val="22"/>
          <w:szCs w:val="22"/>
        </w:rPr>
        <w:t>đào</w:t>
      </w:r>
      <w:r w:rsidRPr="00A65E32">
        <w:rPr>
          <w:rFonts w:ascii="Tahoma" w:hAnsi="Tahoma" w:cs="Tahoma"/>
          <w:color w:val="000000" w:themeColor="text1"/>
          <w:sz w:val="22"/>
          <w:szCs w:val="22"/>
        </w:rPr>
        <w:t xml:space="preserve"> đất cấp 3 hoàn thành 47%, công tác </w:t>
      </w:r>
      <w:r w:rsidRPr="00A65E32">
        <w:rPr>
          <w:rFonts w:ascii="Tahoma" w:hAnsi="Tahoma" w:cs="Tahoma"/>
          <w:sz w:val="22"/>
          <w:szCs w:val="22"/>
        </w:rPr>
        <w:t xml:space="preserve">đắp đất nền đường K95 hoàn thành 50%, chậm so với </w:t>
      </w:r>
      <w:r w:rsidR="004049F8">
        <w:rPr>
          <w:rFonts w:ascii="Tahoma" w:hAnsi="Tahoma" w:cs="Tahoma"/>
          <w:sz w:val="22"/>
          <w:szCs w:val="22"/>
        </w:rPr>
        <w:t xml:space="preserve">kế hoạch, </w:t>
      </w:r>
      <w:r w:rsidRPr="00A65E32">
        <w:rPr>
          <w:rFonts w:ascii="Tahoma" w:hAnsi="Tahoma" w:cs="Tahoma"/>
          <w:sz w:val="22"/>
          <w:szCs w:val="22"/>
        </w:rPr>
        <w:t>tiến độ.</w:t>
      </w:r>
    </w:p>
    <w:p w:rsidR="00946C33" w:rsidRPr="00A65E32" w:rsidRDefault="006B63B8"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sz w:val="22"/>
          <w:szCs w:val="22"/>
        </w:rPr>
        <w:t>TVGS đ</w:t>
      </w:r>
      <w:r w:rsidR="00946C33" w:rsidRPr="00A65E32">
        <w:rPr>
          <w:rFonts w:ascii="Tahoma" w:hAnsi="Tahoma" w:cs="Tahoma"/>
          <w:color w:val="000000" w:themeColor="text1"/>
          <w:sz w:val="22"/>
          <w:szCs w:val="22"/>
        </w:rPr>
        <w:t>ánh giá tiến độ tổng thể của nhà thầu so với tiến độ cam kết là chậm.</w:t>
      </w:r>
    </w:p>
    <w:p w:rsidR="00FF3740" w:rsidRPr="00A65E32" w:rsidRDefault="00FF3740" w:rsidP="00611869">
      <w:pPr>
        <w:pStyle w:val="ListParagraph"/>
        <w:numPr>
          <w:ilvl w:val="0"/>
          <w:numId w:val="19"/>
        </w:numPr>
        <w:tabs>
          <w:tab w:val="left" w:pos="7893"/>
        </w:tabs>
        <w:spacing w:beforeLines="20" w:before="48" w:afterLines="20" w:after="48" w:line="360" w:lineRule="auto"/>
        <w:jc w:val="both"/>
        <w:rPr>
          <w:rFonts w:ascii="Tahoma" w:eastAsia="Calibri" w:hAnsi="Tahoma" w:cs="Tahoma"/>
          <w:b/>
          <w:color w:val="000000" w:themeColor="text1"/>
          <w:sz w:val="22"/>
          <w:szCs w:val="22"/>
          <w:lang w:val="it-IT"/>
        </w:rPr>
      </w:pPr>
      <w:r w:rsidRPr="00A65E32">
        <w:rPr>
          <w:rFonts w:ascii="Tahoma" w:eastAsia="Calibri" w:hAnsi="Tahoma" w:cs="Tahoma"/>
          <w:b/>
          <w:color w:val="000000" w:themeColor="text1"/>
          <w:sz w:val="22"/>
          <w:szCs w:val="22"/>
          <w:lang w:val="it-IT"/>
        </w:rPr>
        <w:t>Đoạn 3: (Nhà thầu Vinaconex)</w:t>
      </w:r>
    </w:p>
    <w:p w:rsidR="00D80F35" w:rsidRPr="007B005D" w:rsidRDefault="00251726"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7B005D">
        <w:rPr>
          <w:rFonts w:ascii="Tahoma" w:hAnsi="Tahoma" w:cs="Tahoma"/>
          <w:color w:val="000000" w:themeColor="text1"/>
          <w:sz w:val="22"/>
          <w:szCs w:val="22"/>
        </w:rPr>
        <w:t xml:space="preserve">Trong tuần qua, nhà thầu </w:t>
      </w:r>
      <w:r w:rsidR="00BA3A9F" w:rsidRPr="007B005D">
        <w:rPr>
          <w:rFonts w:ascii="Tahoma" w:hAnsi="Tahoma" w:cs="Tahoma"/>
          <w:color w:val="000000" w:themeColor="text1"/>
          <w:sz w:val="22"/>
          <w:szCs w:val="22"/>
        </w:rPr>
        <w:t xml:space="preserve">tiến hành thi công </w:t>
      </w:r>
      <w:r w:rsidR="007556FC" w:rsidRPr="007B005D">
        <w:rPr>
          <w:rFonts w:ascii="Tahoma" w:hAnsi="Tahoma" w:cs="Tahoma"/>
          <w:color w:val="000000" w:themeColor="text1"/>
          <w:sz w:val="22"/>
          <w:szCs w:val="22"/>
        </w:rPr>
        <w:t>đắp đất K95 đạt 50</w:t>
      </w:r>
      <w:r w:rsidR="0012002D" w:rsidRPr="007B005D">
        <w:rPr>
          <w:rFonts w:ascii="Tahoma" w:hAnsi="Tahoma" w:cs="Tahoma"/>
          <w:color w:val="000000" w:themeColor="text1"/>
          <w:sz w:val="22"/>
          <w:szCs w:val="22"/>
        </w:rPr>
        <w:t xml:space="preserve">%, công tác </w:t>
      </w:r>
      <w:r w:rsidR="007B005D" w:rsidRPr="007B005D">
        <w:rPr>
          <w:rFonts w:ascii="Tahoma" w:hAnsi="Tahoma" w:cs="Tahoma"/>
          <w:color w:val="000000" w:themeColor="text1"/>
          <w:sz w:val="22"/>
          <w:szCs w:val="22"/>
        </w:rPr>
        <w:t>quét nhựa đường</w:t>
      </w:r>
      <w:r w:rsidR="008A07DC">
        <w:rPr>
          <w:rFonts w:ascii="Tahoma" w:hAnsi="Tahoma" w:cs="Tahoma"/>
          <w:color w:val="000000" w:themeColor="text1"/>
          <w:sz w:val="22"/>
          <w:szCs w:val="22"/>
        </w:rPr>
        <w:t xml:space="preserve"> </w:t>
      </w:r>
      <w:r w:rsidR="007B005D" w:rsidRPr="007B005D">
        <w:rPr>
          <w:rFonts w:ascii="Tahoma" w:hAnsi="Tahoma" w:cs="Tahoma"/>
          <w:color w:val="000000" w:themeColor="text1"/>
          <w:sz w:val="22"/>
          <w:szCs w:val="22"/>
        </w:rPr>
        <w:t>chống thấm đạt 80%</w:t>
      </w:r>
      <w:r w:rsidR="00BD4F6A" w:rsidRPr="007B005D">
        <w:rPr>
          <w:rFonts w:ascii="Tahoma" w:hAnsi="Tahoma" w:cs="Tahoma"/>
          <w:color w:val="000000" w:themeColor="text1"/>
          <w:sz w:val="22"/>
          <w:szCs w:val="22"/>
        </w:rPr>
        <w:t>. C</w:t>
      </w:r>
      <w:r w:rsidR="00907593" w:rsidRPr="007B005D">
        <w:rPr>
          <w:rFonts w:ascii="Tahoma" w:hAnsi="Tahoma" w:cs="Tahoma"/>
          <w:color w:val="000000" w:themeColor="text1"/>
          <w:sz w:val="22"/>
          <w:szCs w:val="22"/>
        </w:rPr>
        <w:t xml:space="preserve">ác công tác </w:t>
      </w:r>
      <w:r w:rsidR="004049F8">
        <w:rPr>
          <w:rFonts w:ascii="Tahoma" w:hAnsi="Tahoma" w:cs="Tahoma"/>
          <w:color w:val="000000" w:themeColor="text1"/>
          <w:sz w:val="22"/>
          <w:szCs w:val="22"/>
        </w:rPr>
        <w:t xml:space="preserve">khác như: </w:t>
      </w:r>
      <w:r w:rsidR="007B005D" w:rsidRPr="007B005D">
        <w:rPr>
          <w:rFonts w:ascii="Tahoma" w:hAnsi="Tahoma" w:cs="Tahoma"/>
          <w:sz w:val="22"/>
          <w:szCs w:val="22"/>
        </w:rPr>
        <w:t>lao lắp dầm bản</w:t>
      </w:r>
      <w:r w:rsidR="004049F8">
        <w:rPr>
          <w:rFonts w:ascii="Tahoma" w:hAnsi="Tahoma" w:cs="Tahoma"/>
          <w:sz w:val="22"/>
          <w:szCs w:val="22"/>
        </w:rPr>
        <w:t>, lắp đặt</w:t>
      </w:r>
      <w:r w:rsidR="007B005D" w:rsidRPr="007B005D">
        <w:rPr>
          <w:rFonts w:ascii="Tahoma" w:hAnsi="Tahoma" w:cs="Tahoma"/>
          <w:sz w:val="22"/>
          <w:szCs w:val="22"/>
        </w:rPr>
        <w:t xml:space="preserve"> gối cao su KT (250x200x49)cm, bê tông chân khay M150 đá 4x6 và vét hữu cơ đường dẫn đầu cầu, cốt thép thân tường d=8mm, d-12mm, d=16mm thượng lưu, hạ lưu</w:t>
      </w:r>
      <w:r w:rsidR="00BD4F6A" w:rsidRPr="007B005D">
        <w:rPr>
          <w:rFonts w:ascii="Tahoma" w:hAnsi="Tahoma" w:cs="Tahoma"/>
          <w:color w:val="000000" w:themeColor="text1"/>
          <w:sz w:val="22"/>
          <w:szCs w:val="22"/>
        </w:rPr>
        <w:t xml:space="preserve"> hoàn thành 100%.</w:t>
      </w:r>
    </w:p>
    <w:p w:rsidR="007B005D" w:rsidRPr="007B005D" w:rsidRDefault="007B005D"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7B005D">
        <w:rPr>
          <w:rFonts w:ascii="Tahoma" w:hAnsi="Tahoma" w:cs="Tahoma"/>
          <w:color w:val="000000" w:themeColor="text1"/>
          <w:sz w:val="22"/>
          <w:szCs w:val="22"/>
        </w:rPr>
        <w:t xml:space="preserve">Công tác </w:t>
      </w:r>
      <w:r w:rsidRPr="007B005D">
        <w:rPr>
          <w:rFonts w:ascii="Tahoma" w:hAnsi="Tahoma" w:cs="Tahoma"/>
          <w:sz w:val="22"/>
          <w:szCs w:val="22"/>
        </w:rPr>
        <w:t>bê tông thân cống M300 đá 1x2 hoàn thành 116%, vượt so với tiến độ cam kết</w:t>
      </w:r>
    </w:p>
    <w:p w:rsidR="005C42FF" w:rsidRDefault="00D814C0" w:rsidP="00611869">
      <w:pPr>
        <w:pStyle w:val="ListParagraph"/>
        <w:numPr>
          <w:ilvl w:val="0"/>
          <w:numId w:val="4"/>
        </w:numPr>
        <w:tabs>
          <w:tab w:val="left" w:pos="7893"/>
        </w:tabs>
        <w:spacing w:beforeLines="20" w:before="48" w:afterLines="20" w:after="48" w:line="360" w:lineRule="auto"/>
        <w:jc w:val="both"/>
        <w:rPr>
          <w:rFonts w:ascii="Tahoma" w:hAnsi="Tahoma" w:cs="Tahoma"/>
          <w:color w:val="000000" w:themeColor="text1"/>
          <w:sz w:val="22"/>
          <w:szCs w:val="22"/>
        </w:rPr>
      </w:pPr>
      <w:r w:rsidRPr="00A65E32">
        <w:rPr>
          <w:rFonts w:ascii="Tahoma" w:hAnsi="Tahoma" w:cs="Tahoma"/>
          <w:color w:val="000000" w:themeColor="text1"/>
          <w:sz w:val="22"/>
          <w:szCs w:val="22"/>
        </w:rPr>
        <w:t xml:space="preserve">Đánh giá tiến độ tổng thể của nhà thầu so với tiến độ cam kết là </w:t>
      </w:r>
      <w:r w:rsidR="007B005D">
        <w:rPr>
          <w:rFonts w:ascii="Tahoma" w:hAnsi="Tahoma" w:cs="Tahoma"/>
          <w:color w:val="000000" w:themeColor="text1"/>
          <w:sz w:val="22"/>
          <w:szCs w:val="22"/>
        </w:rPr>
        <w:t>đảm bảo</w:t>
      </w:r>
      <w:r w:rsidR="00BA3A9F" w:rsidRPr="00A65E32">
        <w:rPr>
          <w:rFonts w:ascii="Tahoma" w:hAnsi="Tahoma" w:cs="Tahoma"/>
          <w:color w:val="000000" w:themeColor="text1"/>
          <w:sz w:val="22"/>
          <w:szCs w:val="22"/>
        </w:rPr>
        <w:t>.</w:t>
      </w:r>
    </w:p>
    <w:p w:rsidR="0097793B" w:rsidRDefault="0097793B" w:rsidP="0097793B">
      <w:pPr>
        <w:pStyle w:val="ListParagraph"/>
        <w:tabs>
          <w:tab w:val="left" w:pos="7893"/>
        </w:tabs>
        <w:spacing w:beforeLines="20" w:before="48" w:afterLines="20" w:after="48" w:line="360" w:lineRule="auto"/>
        <w:jc w:val="both"/>
        <w:rPr>
          <w:rFonts w:ascii="Tahoma" w:hAnsi="Tahoma" w:cs="Tahoma"/>
          <w:color w:val="000000" w:themeColor="text1"/>
          <w:sz w:val="22"/>
          <w:szCs w:val="22"/>
        </w:rPr>
      </w:pPr>
    </w:p>
    <w:p w:rsidR="0097793B" w:rsidRDefault="0097793B" w:rsidP="0097793B">
      <w:pPr>
        <w:pStyle w:val="ListParagraph"/>
        <w:tabs>
          <w:tab w:val="left" w:pos="7893"/>
        </w:tabs>
        <w:spacing w:beforeLines="20" w:before="48" w:afterLines="20" w:after="48" w:line="360" w:lineRule="auto"/>
        <w:jc w:val="both"/>
        <w:rPr>
          <w:rFonts w:ascii="Tahoma" w:hAnsi="Tahoma" w:cs="Tahoma"/>
          <w:color w:val="000000" w:themeColor="text1"/>
          <w:sz w:val="22"/>
          <w:szCs w:val="22"/>
        </w:rPr>
      </w:pPr>
    </w:p>
    <w:p w:rsidR="004049F8" w:rsidRPr="00A65E32" w:rsidRDefault="004049F8" w:rsidP="0097793B">
      <w:pPr>
        <w:pStyle w:val="ListParagraph"/>
        <w:tabs>
          <w:tab w:val="left" w:pos="7893"/>
        </w:tabs>
        <w:spacing w:beforeLines="20" w:before="48" w:afterLines="20" w:after="48" w:line="360" w:lineRule="auto"/>
        <w:jc w:val="both"/>
        <w:rPr>
          <w:rFonts w:ascii="Tahoma" w:hAnsi="Tahoma" w:cs="Tahoma"/>
          <w:color w:val="000000" w:themeColor="text1"/>
          <w:sz w:val="22"/>
          <w:szCs w:val="22"/>
        </w:rPr>
      </w:pPr>
    </w:p>
    <w:p w:rsidR="00D80F35" w:rsidRPr="001D01D0" w:rsidRDefault="006614D6" w:rsidP="00611869">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w:t>
      </w:r>
      <w:r w:rsidR="00FF3740" w:rsidRPr="001D01D0">
        <w:rPr>
          <w:rFonts w:ascii="Tahoma" w:eastAsia="Calibri" w:hAnsi="Tahoma" w:cs="Tahoma"/>
          <w:b/>
          <w:color w:val="000000" w:themeColor="text1"/>
          <w:sz w:val="22"/>
          <w:szCs w:val="22"/>
          <w:lang w:val="it-IT"/>
        </w:rPr>
        <w:t>II.6</w:t>
      </w:r>
      <w:r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A65E32">
        <w:rPr>
          <w:rFonts w:ascii="Tahoma" w:eastAsia="Calibri" w:hAnsi="Tahoma" w:cs="Tahoma"/>
          <w:b/>
          <w:color w:val="000000" w:themeColor="text1"/>
          <w:sz w:val="22"/>
          <w:szCs w:val="22"/>
          <w:lang w:val="it-IT"/>
        </w:rPr>
        <w:t>32</w:t>
      </w:r>
      <w:r w:rsidR="004F3ADE">
        <w:rPr>
          <w:rFonts w:ascii="Tahoma" w:eastAsia="Calibri" w:hAnsi="Tahoma" w:cs="Tahoma"/>
          <w:b/>
          <w:color w:val="000000" w:themeColor="text1"/>
          <w:sz w:val="22"/>
          <w:szCs w:val="22"/>
          <w:lang w:val="it-IT"/>
        </w:rPr>
        <w:t>:</w:t>
      </w:r>
    </w:p>
    <w:p w:rsidR="00B4725B" w:rsidRPr="001D01D0" w:rsidRDefault="00B4725B" w:rsidP="00611869">
      <w:pPr>
        <w:spacing w:beforeLines="20" w:before="48" w:afterLines="20" w:after="48"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III.6.1/Lô 1: TK-02a Xây dựng cầu Bàn Thạch, cầu Kỳ Phú bao gồm đường dẫn và đoạn đường nối giữa hai cầu, đoạn từ Km0+916.98 -:- Km2+548.06</w:t>
      </w:r>
      <w:r w:rsidRPr="001D01D0">
        <w:rPr>
          <w:rFonts w:ascii="Tahoma" w:eastAsia="Calibri" w:hAnsi="Tahoma" w:cs="Tahoma"/>
          <w:color w:val="000000" w:themeColor="text1"/>
          <w:sz w:val="22"/>
          <w:szCs w:val="22"/>
          <w:lang w:val="it-IT"/>
        </w:rPr>
        <w:t>.</w:t>
      </w:r>
    </w:p>
    <w:p w:rsidR="00B4725B" w:rsidRPr="001D01D0" w:rsidRDefault="00B4725B" w:rsidP="00611869">
      <w:pPr>
        <w:tabs>
          <w:tab w:val="left" w:pos="540"/>
        </w:tabs>
        <w:spacing w:beforeLines="20" w:before="48" w:afterLines="20" w:after="48" w:line="360"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B4725B" w:rsidRPr="001D01D0" w:rsidRDefault="00B4725B" w:rsidP="00611869">
      <w:pPr>
        <w:pStyle w:val="ListParagraph"/>
        <w:numPr>
          <w:ilvl w:val="0"/>
          <w:numId w:val="20"/>
        </w:num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A65E32" w:rsidRPr="00A65E32" w:rsidRDefault="00A65E32" w:rsidP="00A65E32">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Thi công bệ trụ T3 (đợt 2), thân trụ T3.</w:t>
      </w:r>
    </w:p>
    <w:p w:rsidR="00A65E32" w:rsidRPr="00A65E32" w:rsidRDefault="00A65E32" w:rsidP="00A65E32">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Thi công 6 cọc khoan nhồi mố M6.</w:t>
      </w:r>
    </w:p>
    <w:p w:rsidR="00A65E32" w:rsidRPr="00A65E32" w:rsidRDefault="00A65E32" w:rsidP="00A65E32">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Đúc tấm đan BTXM M200 gia cố mái taluy.</w:t>
      </w:r>
    </w:p>
    <w:p w:rsidR="00A65E32" w:rsidRPr="00A65E32" w:rsidRDefault="00043198" w:rsidP="004049F8">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 xml:space="preserve">- </w:t>
      </w:r>
      <w:r w:rsidR="004049F8">
        <w:rPr>
          <w:rFonts w:ascii="Tahoma" w:eastAsia="Calibri" w:hAnsi="Tahoma" w:cs="Tahoma"/>
          <w:sz w:val="22"/>
          <w:szCs w:val="22"/>
          <w:lang w:val="it-IT"/>
        </w:rPr>
        <w:t xml:space="preserve">Sản xuất </w:t>
      </w:r>
      <w:r>
        <w:rPr>
          <w:rFonts w:ascii="Tahoma" w:eastAsia="Calibri" w:hAnsi="Tahoma" w:cs="Tahoma"/>
          <w:sz w:val="22"/>
          <w:szCs w:val="22"/>
          <w:lang w:val="it-IT"/>
        </w:rPr>
        <w:t>5</w:t>
      </w:r>
      <w:r w:rsidR="00A65E32" w:rsidRPr="00A65E32">
        <w:rPr>
          <w:rFonts w:ascii="Tahoma" w:eastAsia="Calibri" w:hAnsi="Tahoma" w:cs="Tahoma"/>
          <w:sz w:val="22"/>
          <w:szCs w:val="22"/>
          <w:lang w:val="it-IT"/>
        </w:rPr>
        <w:t xml:space="preserve"> dầm bản L=11 mét.</w:t>
      </w:r>
    </w:p>
    <w:p w:rsidR="00A65E32" w:rsidRPr="00A65E32" w:rsidRDefault="00A65E32" w:rsidP="004049F8">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xml:space="preserve">- </w:t>
      </w:r>
      <w:r w:rsidR="004049F8">
        <w:rPr>
          <w:rFonts w:ascii="Tahoma" w:eastAsia="Calibri" w:hAnsi="Tahoma" w:cs="Tahoma"/>
          <w:sz w:val="22"/>
          <w:szCs w:val="22"/>
          <w:lang w:val="it-IT"/>
        </w:rPr>
        <w:t>Đổ bê tông bệ, thân</w:t>
      </w:r>
      <w:r w:rsidRPr="00A65E32">
        <w:rPr>
          <w:rFonts w:ascii="Tahoma" w:eastAsia="Calibri" w:hAnsi="Tahoma" w:cs="Tahoma"/>
          <w:sz w:val="22"/>
          <w:szCs w:val="22"/>
          <w:lang w:val="it-IT"/>
        </w:rPr>
        <w:t xml:space="preserve"> tường chắn đoạn đoạn 9-10,10-11.</w:t>
      </w:r>
    </w:p>
    <w:p w:rsidR="00B4725B" w:rsidRPr="002F77FD" w:rsidRDefault="00B4725B" w:rsidP="00611869">
      <w:pPr>
        <w:tabs>
          <w:tab w:val="left" w:pos="709"/>
          <w:tab w:val="left" w:pos="1134"/>
        </w:tabs>
        <w:spacing w:beforeLines="20" w:before="48" w:afterLines="20" w:after="48" w:line="360" w:lineRule="auto"/>
        <w:ind w:left="360"/>
        <w:jc w:val="both"/>
        <w:rPr>
          <w:rFonts w:ascii="Tahoma" w:eastAsia="Calibri" w:hAnsi="Tahoma" w:cs="Tahoma"/>
          <w:b/>
          <w:color w:val="000000" w:themeColor="text1"/>
          <w:sz w:val="22"/>
          <w:szCs w:val="22"/>
          <w:lang w:val="it-IT"/>
        </w:rPr>
      </w:pPr>
      <w:r w:rsidRPr="002F77FD">
        <w:rPr>
          <w:rFonts w:ascii="Tahoma" w:eastAsia="Calibri" w:hAnsi="Tahoma" w:cs="Tahoma"/>
          <w:b/>
          <w:color w:val="000000" w:themeColor="text1"/>
          <w:sz w:val="22"/>
          <w:szCs w:val="22"/>
          <w:lang w:val="it-IT"/>
        </w:rPr>
        <w:t>b. Thi công cầu Kỳ Phú và đường dẫn hai đầu cầu:</w:t>
      </w:r>
    </w:p>
    <w:p w:rsidR="00B4725B" w:rsidRPr="001D01D0" w:rsidRDefault="00B4725B" w:rsidP="00611869">
      <w:pPr>
        <w:pStyle w:val="ListParagraph"/>
        <w:numPr>
          <w:ilvl w:val="0"/>
          <w:numId w:val="20"/>
        </w:num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BA3DD4" w:rsidRDefault="00A65E32" w:rsidP="00A65E32">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Khoan và đổ bê tông 2 cọc khoan nhồi trụ T3</w:t>
      </w:r>
      <w:r w:rsidR="00BA3DD4">
        <w:rPr>
          <w:rFonts w:ascii="Tahoma" w:eastAsia="Calibri" w:hAnsi="Tahoma" w:cs="Tahoma"/>
          <w:sz w:val="22"/>
          <w:szCs w:val="22"/>
          <w:lang w:val="it-IT"/>
        </w:rPr>
        <w:t>.</w:t>
      </w:r>
    </w:p>
    <w:p w:rsidR="00A65E32" w:rsidRPr="00A65E32" w:rsidRDefault="00BA3DD4" w:rsidP="00A65E32">
      <w:pPr>
        <w:tabs>
          <w:tab w:val="left" w:pos="709"/>
        </w:tabs>
        <w:spacing w:line="360" w:lineRule="auto"/>
        <w:ind w:left="360"/>
        <w:rPr>
          <w:rFonts w:ascii="Tahoma" w:eastAsia="Calibri" w:hAnsi="Tahoma" w:cs="Tahoma"/>
          <w:sz w:val="22"/>
          <w:szCs w:val="22"/>
          <w:lang w:val="it-IT"/>
        </w:rPr>
      </w:pPr>
      <w:r>
        <w:rPr>
          <w:rFonts w:ascii="Tahoma" w:eastAsia="Calibri" w:hAnsi="Tahoma" w:cs="Tahoma"/>
          <w:sz w:val="22"/>
          <w:szCs w:val="22"/>
          <w:lang w:val="it-IT"/>
        </w:rPr>
        <w:t>- Đào hố móng mố M2, đổ bê tông bịt đáy và đập đầu cọc.</w:t>
      </w:r>
      <w:r w:rsidR="00A65E32" w:rsidRPr="00A65E32">
        <w:rPr>
          <w:rFonts w:ascii="Tahoma" w:eastAsia="Calibri" w:hAnsi="Tahoma" w:cs="Tahoma"/>
          <w:sz w:val="22"/>
          <w:szCs w:val="22"/>
          <w:lang w:val="it-IT"/>
        </w:rPr>
        <w:t xml:space="preserve"> </w:t>
      </w:r>
    </w:p>
    <w:p w:rsidR="00A65E32" w:rsidRPr="00A65E32" w:rsidRDefault="00A65E32" w:rsidP="00A65E32">
      <w:pPr>
        <w:tabs>
          <w:tab w:val="left" w:pos="709"/>
        </w:tabs>
        <w:spacing w:line="360" w:lineRule="auto"/>
        <w:ind w:left="360"/>
        <w:rPr>
          <w:rFonts w:ascii="Tahoma" w:eastAsia="Calibri" w:hAnsi="Tahoma" w:cs="Tahoma"/>
          <w:sz w:val="22"/>
          <w:szCs w:val="22"/>
          <w:lang w:val="it-IT"/>
        </w:rPr>
      </w:pPr>
      <w:r w:rsidRPr="00A65E32">
        <w:rPr>
          <w:rFonts w:ascii="Tahoma" w:eastAsia="Calibri" w:hAnsi="Tahoma" w:cs="Tahoma"/>
          <w:sz w:val="22"/>
          <w:szCs w:val="22"/>
          <w:lang w:val="it-IT"/>
        </w:rPr>
        <w:t>- Thi công đắp cát nền đường và mặt bằng đúc dầm (1500 m3 cát)</w:t>
      </w:r>
    </w:p>
    <w:p w:rsidR="00B4725B" w:rsidRPr="004F3ADE" w:rsidRDefault="00B4725B" w:rsidP="00611869">
      <w:pPr>
        <w:spacing w:beforeLines="20" w:before="48" w:afterLines="20" w:after="48" w:line="360" w:lineRule="auto"/>
        <w:jc w:val="both"/>
        <w:rPr>
          <w:rFonts w:ascii="Tahoma" w:eastAsia="Calibri" w:hAnsi="Tahoma" w:cs="Tahoma"/>
          <w:b/>
          <w:color w:val="000000" w:themeColor="text1"/>
          <w:sz w:val="22"/>
          <w:szCs w:val="22"/>
          <w:lang w:val="it-IT"/>
        </w:rPr>
      </w:pPr>
      <w:r w:rsidRPr="004F3ADE">
        <w:rPr>
          <w:rFonts w:ascii="Tahoma" w:eastAsia="Calibri" w:hAnsi="Tahoma" w:cs="Tahoma"/>
          <w:b/>
          <w:color w:val="000000" w:themeColor="text1"/>
          <w:sz w:val="22"/>
          <w:szCs w:val="22"/>
          <w:lang w:val="it-IT"/>
        </w:rPr>
        <w:t>III.6.2/Lô 2 : TK-02b - Xây dựng 3 đoạn đường từ đường Hùng Vương đến cuối tuyến, bao gồm cầu Kênh.</w:t>
      </w:r>
    </w:p>
    <w:p w:rsidR="00B4725B" w:rsidRDefault="00B4725B" w:rsidP="00611869">
      <w:pPr>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A65E32" w:rsidRDefault="00B4725B"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00A65E32">
        <w:rPr>
          <w:rFonts w:ascii="Tahoma" w:eastAsia="Calibri" w:hAnsi="Tahoma" w:cs="Tahoma"/>
          <w:color w:val="000000" w:themeColor="text1"/>
          <w:sz w:val="22"/>
          <w:szCs w:val="22"/>
          <w:lang w:val="it-IT"/>
        </w:rPr>
        <w:t>Thi c</w:t>
      </w:r>
      <w:r w:rsidR="00A65E32" w:rsidRPr="00CD5310">
        <w:rPr>
          <w:rFonts w:ascii="Tahoma" w:eastAsia="Calibri" w:hAnsi="Tahoma" w:cs="Tahoma"/>
          <w:color w:val="000000" w:themeColor="text1"/>
          <w:sz w:val="22"/>
          <w:szCs w:val="22"/>
          <w:lang w:val="it-IT"/>
        </w:rPr>
        <w:t>ô</w:t>
      </w:r>
      <w:r w:rsidR="00A65E32">
        <w:rPr>
          <w:rFonts w:ascii="Tahoma" w:eastAsia="Calibri" w:hAnsi="Tahoma" w:cs="Tahoma"/>
          <w:color w:val="000000" w:themeColor="text1"/>
          <w:sz w:val="22"/>
          <w:szCs w:val="22"/>
          <w:lang w:val="it-IT"/>
        </w:rPr>
        <w:t>ng bó vỉa dải phân cách từ cọc H7 đến cọc 51 (dài 91.51m)</w:t>
      </w:r>
    </w:p>
    <w:p w:rsidR="00A65E32" w:rsidRDefault="00A65E32"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Thi công cống kỹ thuật số 10 </w:t>
      </w:r>
    </w:p>
    <w:p w:rsidR="00A65E32" w:rsidRDefault="00A65E32"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Trình thủ tục đầu vào và nhập vải địa kỹ thuật không dệt TS50.</w:t>
      </w:r>
    </w:p>
    <w:p w:rsidR="00933786" w:rsidRDefault="00933786"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 công vải ĐKT và đắp đất K98 đoạn cọc 8 đến cọc 12.</w:t>
      </w:r>
    </w:p>
    <w:p w:rsidR="00A65E32" w:rsidRDefault="00A65E32"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Thi công đắp đất K98 lớp 2 từ cọc 30 đến cọc H5 (dài  19.78m).</w:t>
      </w:r>
    </w:p>
    <w:p w:rsidR="00A65E32" w:rsidRDefault="00A65E32"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Đúc tấm bê tông KT (40x40x5)cm.</w:t>
      </w:r>
    </w:p>
    <w:p w:rsidR="00B4725B" w:rsidRPr="00A65E32" w:rsidRDefault="004F3ADE" w:rsidP="00A65E32">
      <w:p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A65E32">
        <w:rPr>
          <w:rFonts w:ascii="Tahoma" w:eastAsia="Calibri" w:hAnsi="Tahoma" w:cs="Tahoma"/>
          <w:color w:val="000000" w:themeColor="text1"/>
          <w:sz w:val="22"/>
          <w:szCs w:val="22"/>
          <w:lang w:val="it-IT"/>
        </w:rPr>
        <w:t xml:space="preserve"> </w:t>
      </w:r>
      <w:r w:rsidR="00B4725B" w:rsidRPr="00A65E32">
        <w:rPr>
          <w:rFonts w:ascii="Tahoma" w:eastAsia="Calibri" w:hAnsi="Tahoma" w:cs="Tahoma"/>
          <w:b/>
          <w:color w:val="000000" w:themeColor="text1"/>
          <w:sz w:val="22"/>
          <w:szCs w:val="22"/>
          <w:lang w:val="it-IT"/>
        </w:rPr>
        <w:t xml:space="preserve">III.6.2.2. Đoạn 2: </w:t>
      </w:r>
      <w:r w:rsidR="00B4725B" w:rsidRPr="00A65E32">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A65E32" w:rsidRPr="00A65E32" w:rsidRDefault="00A65E32" w:rsidP="00A65E32">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Pr="000800F8">
        <w:rPr>
          <w:rFonts w:ascii="Tahoma" w:eastAsia="Calibri" w:hAnsi="Tahoma" w:cs="Tahoma"/>
          <w:sz w:val="22"/>
          <w:szCs w:val="22"/>
          <w:lang w:val="it-IT"/>
        </w:rPr>
        <w:t xml:space="preserve">Tiếp </w:t>
      </w:r>
      <w:r w:rsidRPr="00A65E32">
        <w:rPr>
          <w:rFonts w:ascii="Tahoma" w:eastAsia="Calibri" w:hAnsi="Tahoma" w:cs="Tahoma"/>
          <w:color w:val="000000" w:themeColor="text1"/>
          <w:sz w:val="22"/>
          <w:szCs w:val="22"/>
          <w:lang w:val="it-IT"/>
        </w:rPr>
        <w:t>tục đắp đất nền đường K95 lớp 4, đoạn từ cọc 189 đến cọc 208 (dài 250,89m).</w:t>
      </w:r>
    </w:p>
    <w:p w:rsidR="00A65E32" w:rsidRPr="00A65E32" w:rsidRDefault="00541742" w:rsidP="00541742">
      <w:pPr>
        <w:pStyle w:val="ListParagraph"/>
        <w:numPr>
          <w:ilvl w:val="0"/>
          <w:numId w:val="4"/>
        </w:numPr>
        <w:tabs>
          <w:tab w:val="left" w:pos="709"/>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Đ</w:t>
      </w:r>
      <w:r w:rsidR="00A65E32" w:rsidRPr="00A65E32">
        <w:rPr>
          <w:rFonts w:ascii="Tahoma" w:eastAsia="Calibri" w:hAnsi="Tahoma" w:cs="Tahoma"/>
          <w:color w:val="000000" w:themeColor="text1"/>
          <w:sz w:val="22"/>
          <w:szCs w:val="22"/>
          <w:lang w:val="it-IT"/>
        </w:rPr>
        <w:t>ào đất và điều phối đất tại đoạn cọc 281 lý trình Km3+746,31 đến cọc 294 lý trình Km3+897,2 (dài 150,89m) khoảng 3000m3.</w:t>
      </w:r>
    </w:p>
    <w:p w:rsidR="00A65E32" w:rsidRPr="00A65E32" w:rsidRDefault="00A65E32" w:rsidP="00541742">
      <w:pPr>
        <w:pStyle w:val="ListParagraph"/>
        <w:numPr>
          <w:ilvl w:val="0"/>
          <w:numId w:val="4"/>
        </w:numPr>
        <w:tabs>
          <w:tab w:val="left" w:pos="709"/>
        </w:tabs>
        <w:spacing w:beforeLines="20" w:before="48" w:afterLines="20" w:after="48" w:line="360" w:lineRule="auto"/>
        <w:jc w:val="both"/>
        <w:rPr>
          <w:rFonts w:ascii="Tahoma" w:eastAsia="Calibri" w:hAnsi="Tahoma" w:cs="Tahoma"/>
          <w:color w:val="000000" w:themeColor="text1"/>
          <w:sz w:val="22"/>
          <w:szCs w:val="22"/>
          <w:lang w:val="it-IT"/>
        </w:rPr>
      </w:pPr>
      <w:r w:rsidRPr="00A65E32">
        <w:rPr>
          <w:rFonts w:ascii="Tahoma" w:eastAsia="Calibri" w:hAnsi="Tahoma" w:cs="Tahoma"/>
          <w:color w:val="000000" w:themeColor="text1"/>
          <w:sz w:val="22"/>
          <w:szCs w:val="22"/>
          <w:lang w:val="it-IT"/>
        </w:rPr>
        <w:t>Phát quang, dọn dẹp mặt bằng, vét hữu cơ những đoạn khác sau khi được giải phóng mặt bằng và bàn giao mặt bằng sạch.</w:t>
      </w:r>
    </w:p>
    <w:p w:rsidR="00B4725B" w:rsidRDefault="00B4725B" w:rsidP="00A65E32">
      <w:pPr>
        <w:tabs>
          <w:tab w:val="left" w:pos="709"/>
          <w:tab w:val="left" w:pos="1134"/>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 xml:space="preserve">III.6.2.3.  Đoạn 3: </w:t>
      </w:r>
      <w:r w:rsidRPr="001D01D0">
        <w:rPr>
          <w:rFonts w:ascii="Tahoma" w:eastAsia="Calibri" w:hAnsi="Tahoma" w:cs="Tahoma"/>
          <w:color w:val="000000" w:themeColor="text1"/>
          <w:sz w:val="22"/>
          <w:szCs w:val="22"/>
          <w:lang w:val="it-IT"/>
        </w:rPr>
        <w:t>Từ Km3+897.20 -:- Km6+308 (Từ đầu nút giao đường Lê Thánh Tông đến cuối tuyến).</w:t>
      </w:r>
    </w:p>
    <w:p w:rsidR="00D1247A" w:rsidRDefault="00541742"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Q</w:t>
      </w:r>
      <w:r w:rsidR="00D1247A" w:rsidRPr="00D1247A">
        <w:rPr>
          <w:rFonts w:ascii="Tahoma" w:eastAsia="Calibri" w:hAnsi="Tahoma" w:cs="Tahoma"/>
          <w:color w:val="000000" w:themeColor="text1"/>
          <w:sz w:val="22"/>
          <w:szCs w:val="22"/>
          <w:lang w:val="it-IT"/>
        </w:rPr>
        <w:t>uét</w:t>
      </w:r>
      <w:r w:rsidR="00D1247A">
        <w:rPr>
          <w:rFonts w:ascii="Tahoma" w:eastAsia="Calibri" w:hAnsi="Tahoma" w:cs="Tahoma"/>
          <w:color w:val="000000" w:themeColor="text1"/>
          <w:sz w:val="22"/>
          <w:szCs w:val="22"/>
          <w:lang w:val="it-IT"/>
        </w:rPr>
        <w:t xml:space="preserve"> nhựa đường chống thấm</w:t>
      </w:r>
      <w:r>
        <w:rPr>
          <w:rFonts w:ascii="Tahoma" w:eastAsia="Calibri" w:hAnsi="Tahoma" w:cs="Tahoma"/>
          <w:color w:val="000000" w:themeColor="text1"/>
          <w:sz w:val="22"/>
          <w:szCs w:val="22"/>
          <w:lang w:val="it-IT"/>
        </w:rPr>
        <w:t>, thi công bản giảm tải các cống hộp, đắp đất các mang cống.</w:t>
      </w:r>
    </w:p>
    <w:p w:rsidR="00D1247A" w:rsidRPr="00D1247A" w:rsidRDefault="00D1247A"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D1247A">
        <w:rPr>
          <w:rFonts w:ascii="Tahoma" w:eastAsia="Calibri" w:hAnsi="Tahoma" w:cs="Tahoma"/>
          <w:color w:val="000000" w:themeColor="text1"/>
          <w:sz w:val="22"/>
          <w:szCs w:val="22"/>
          <w:lang w:val="it-IT"/>
        </w:rPr>
        <w:t>Thi công cống thoát nước</w:t>
      </w:r>
      <w:r w:rsidR="00541742">
        <w:rPr>
          <w:rFonts w:ascii="Tahoma" w:eastAsia="Calibri" w:hAnsi="Tahoma" w:cs="Tahoma"/>
          <w:color w:val="000000" w:themeColor="text1"/>
          <w:sz w:val="22"/>
          <w:szCs w:val="22"/>
          <w:lang w:val="it-IT"/>
        </w:rPr>
        <w:t xml:space="preserve"> D1500 Km4+639</w:t>
      </w:r>
    </w:p>
    <w:p w:rsidR="00D1247A" w:rsidRPr="00D1247A" w:rsidRDefault="00D1247A"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D1247A">
        <w:rPr>
          <w:rFonts w:ascii="Tahoma" w:eastAsia="Calibri" w:hAnsi="Tahoma" w:cs="Tahoma"/>
          <w:color w:val="000000" w:themeColor="text1"/>
          <w:sz w:val="22"/>
          <w:szCs w:val="22"/>
          <w:lang w:val="it-IT"/>
        </w:rPr>
        <w:t>Thi công tứ nón</w:t>
      </w:r>
      <w:r w:rsidR="00541742">
        <w:rPr>
          <w:rFonts w:ascii="Tahoma" w:eastAsia="Calibri" w:hAnsi="Tahoma" w:cs="Tahoma"/>
          <w:color w:val="000000" w:themeColor="text1"/>
          <w:sz w:val="22"/>
          <w:szCs w:val="22"/>
          <w:lang w:val="it-IT"/>
        </w:rPr>
        <w:t xml:space="preserve"> cầu Kênh</w:t>
      </w:r>
      <w:r w:rsidRPr="00D1247A">
        <w:rPr>
          <w:rFonts w:ascii="Tahoma" w:eastAsia="Calibri" w:hAnsi="Tahoma" w:cs="Tahoma"/>
          <w:color w:val="000000" w:themeColor="text1"/>
          <w:sz w:val="22"/>
          <w:szCs w:val="22"/>
          <w:lang w:val="it-IT"/>
        </w:rPr>
        <w:tab/>
      </w:r>
    </w:p>
    <w:p w:rsidR="00D1247A" w:rsidRPr="00D1247A" w:rsidRDefault="00D1247A"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D1247A">
        <w:rPr>
          <w:rFonts w:ascii="Tahoma" w:eastAsia="Calibri" w:hAnsi="Tahoma" w:cs="Tahoma"/>
          <w:color w:val="000000" w:themeColor="text1"/>
          <w:sz w:val="22"/>
          <w:szCs w:val="22"/>
          <w:lang w:val="it-IT"/>
        </w:rPr>
        <w:t>Thi công cống dân sinh</w:t>
      </w:r>
      <w:r w:rsidR="00541742">
        <w:rPr>
          <w:rFonts w:ascii="Tahoma" w:eastAsia="Calibri" w:hAnsi="Tahoma" w:cs="Tahoma"/>
          <w:color w:val="000000" w:themeColor="text1"/>
          <w:sz w:val="22"/>
          <w:szCs w:val="22"/>
          <w:lang w:val="it-IT"/>
        </w:rPr>
        <w:t xml:space="preserve"> Km4+667</w:t>
      </w:r>
    </w:p>
    <w:p w:rsidR="00D1247A" w:rsidRPr="00D1247A" w:rsidRDefault="00541742"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Đ</w:t>
      </w:r>
      <w:r w:rsidR="00D1247A" w:rsidRPr="00D1247A">
        <w:rPr>
          <w:rFonts w:ascii="Tahoma" w:eastAsia="Calibri" w:hAnsi="Tahoma" w:cs="Tahoma"/>
          <w:color w:val="000000" w:themeColor="text1"/>
          <w:sz w:val="22"/>
          <w:szCs w:val="22"/>
          <w:lang w:val="it-IT"/>
        </w:rPr>
        <w:t>ắp đất K95, K98</w:t>
      </w:r>
      <w:r>
        <w:rPr>
          <w:rFonts w:ascii="Tahoma" w:eastAsia="Calibri" w:hAnsi="Tahoma" w:cs="Tahoma"/>
          <w:color w:val="000000" w:themeColor="text1"/>
          <w:sz w:val="22"/>
          <w:szCs w:val="22"/>
          <w:lang w:val="it-IT"/>
        </w:rPr>
        <w:t xml:space="preserve"> nền đường</w:t>
      </w:r>
    </w:p>
    <w:p w:rsidR="00C25158" w:rsidRPr="00D1247A" w:rsidRDefault="00C25158" w:rsidP="00D1247A">
      <w:pPr>
        <w:pStyle w:val="ListParagraph"/>
        <w:numPr>
          <w:ilvl w:val="0"/>
          <w:numId w:val="4"/>
        </w:numPr>
        <w:tabs>
          <w:tab w:val="left" w:pos="709"/>
        </w:tabs>
        <w:spacing w:beforeLines="20" w:before="48" w:afterLines="20" w:after="48" w:line="360" w:lineRule="auto"/>
        <w:rPr>
          <w:rFonts w:ascii="Tahoma" w:eastAsia="Calibri" w:hAnsi="Tahoma" w:cs="Tahoma"/>
          <w:color w:val="000000" w:themeColor="text1"/>
          <w:sz w:val="22"/>
          <w:szCs w:val="22"/>
          <w:lang w:val="it-IT"/>
        </w:rPr>
      </w:pPr>
      <w:r w:rsidRPr="00D1247A">
        <w:rPr>
          <w:rFonts w:ascii="Tahoma" w:eastAsia="Calibri" w:hAnsi="Tahoma" w:cs="Tahoma"/>
          <w:color w:val="000000" w:themeColor="text1"/>
          <w:sz w:val="22"/>
          <w:szCs w:val="22"/>
          <w:lang w:val="it-IT"/>
        </w:rPr>
        <w:br w:type="page"/>
      </w:r>
    </w:p>
    <w:p w:rsidR="00C65F00" w:rsidRPr="001D01D0" w:rsidRDefault="00C65F00" w:rsidP="00043844">
      <w:pPr>
        <w:pStyle w:val="ListParagraph"/>
        <w:numPr>
          <w:ilvl w:val="0"/>
          <w:numId w:val="7"/>
        </w:numPr>
        <w:tabs>
          <w:tab w:val="left" w:pos="3330"/>
        </w:tabs>
        <w:spacing w:beforeLines="20" w:before="48" w:afterLines="20" w:after="48"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w:t>
      </w:r>
      <w:r w:rsidR="0033553A">
        <w:rPr>
          <w:rFonts w:ascii="Tahoma" w:eastAsia="Calibri" w:hAnsi="Tahoma" w:cs="Tahoma"/>
          <w:b/>
          <w:color w:val="000000" w:themeColor="text1"/>
          <w:sz w:val="28"/>
          <w:szCs w:val="28"/>
          <w:lang w:val="it-IT"/>
        </w:rPr>
        <w:t xml:space="preserve"> VÀ </w:t>
      </w:r>
      <w:r w:rsidRPr="001D01D0">
        <w:rPr>
          <w:rFonts w:ascii="Tahoma" w:eastAsia="Calibri" w:hAnsi="Tahoma" w:cs="Tahoma"/>
          <w:b/>
          <w:color w:val="000000" w:themeColor="text1"/>
          <w:sz w:val="28"/>
          <w:szCs w:val="28"/>
          <w:lang w:val="it-IT"/>
        </w:rPr>
        <w:t>CHẬM TRỄ</w:t>
      </w:r>
    </w:p>
    <w:p w:rsidR="00F710D4" w:rsidRPr="00147670" w:rsidRDefault="0058527E" w:rsidP="00043844">
      <w:pPr>
        <w:tabs>
          <w:tab w:val="left" w:pos="3330"/>
        </w:tabs>
        <w:spacing w:beforeLines="20" w:before="48" w:afterLines="20" w:after="48"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147670">
        <w:rPr>
          <w:rFonts w:ascii="Tahoma" w:eastAsia="Calibri" w:hAnsi="Tahoma" w:cs="Tahoma"/>
          <w:b/>
          <w:color w:val="000000" w:themeColor="text1"/>
          <w:sz w:val="22"/>
          <w:szCs w:val="22"/>
          <w:lang w:val="it-IT"/>
        </w:rPr>
        <w:t>V.1.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043844">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2166A8" w:rsidP="00043844">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8E0827">
        <w:rPr>
          <w:rFonts w:ascii="Tahoma" w:eastAsia="Calibri" w:hAnsi="Tahoma" w:cs="Tahoma"/>
          <w:color w:val="000000" w:themeColor="text1"/>
          <w:sz w:val="22"/>
          <w:szCs w:val="22"/>
          <w:lang w:val="it-IT"/>
        </w:rPr>
        <w:t>Do vướn</w:t>
      </w:r>
      <w:r w:rsidR="00CC6A7E">
        <w:rPr>
          <w:rFonts w:ascii="Tahoma" w:eastAsia="Calibri" w:hAnsi="Tahoma" w:cs="Tahoma"/>
          <w:color w:val="000000" w:themeColor="text1"/>
          <w:sz w:val="22"/>
          <w:szCs w:val="22"/>
          <w:lang w:val="it-IT"/>
        </w:rPr>
        <w:t>g</w:t>
      </w:r>
      <w:r w:rsidR="008E0827">
        <w:rPr>
          <w:rFonts w:ascii="Tahoma" w:eastAsia="Calibri" w:hAnsi="Tahoma" w:cs="Tahoma"/>
          <w:color w:val="000000" w:themeColor="text1"/>
          <w:sz w:val="22"/>
          <w:szCs w:val="22"/>
          <w:lang w:val="it-IT"/>
        </w:rPr>
        <w:t xml:space="preserve"> một số nhà dân chư</w:t>
      </w:r>
      <w:r w:rsidR="00CC6A7E">
        <w:rPr>
          <w:rFonts w:ascii="Tahoma" w:eastAsia="Calibri" w:hAnsi="Tahoma" w:cs="Tahoma"/>
          <w:color w:val="000000" w:themeColor="text1"/>
          <w:sz w:val="22"/>
          <w:szCs w:val="22"/>
          <w:lang w:val="it-IT"/>
        </w:rPr>
        <w:t>a</w:t>
      </w:r>
      <w:r w:rsidR="008E0827">
        <w:rPr>
          <w:rFonts w:ascii="Tahoma" w:eastAsia="Calibri" w:hAnsi="Tahoma" w:cs="Tahoma"/>
          <w:color w:val="000000" w:themeColor="text1"/>
          <w:sz w:val="22"/>
          <w:szCs w:val="22"/>
          <w:lang w:val="it-IT"/>
        </w:rPr>
        <w:t xml:space="preserve"> được di dời tại vị trí đường đầu cầu mố M0 nên </w:t>
      </w:r>
      <w:r w:rsidR="00134484">
        <w:rPr>
          <w:rFonts w:ascii="Tahoma" w:eastAsia="Calibri" w:hAnsi="Tahoma" w:cs="Tahoma"/>
          <w:color w:val="000000" w:themeColor="text1"/>
          <w:sz w:val="22"/>
          <w:szCs w:val="22"/>
          <w:lang w:val="it-IT"/>
        </w:rPr>
        <w:t>công tác thi</w:t>
      </w:r>
      <w:r w:rsidR="00CC6A7E">
        <w:rPr>
          <w:rFonts w:ascii="Tahoma" w:eastAsia="Calibri" w:hAnsi="Tahoma" w:cs="Tahoma"/>
          <w:color w:val="000000" w:themeColor="text1"/>
          <w:sz w:val="22"/>
          <w:szCs w:val="22"/>
          <w:lang w:val="it-IT"/>
        </w:rPr>
        <w:t xml:space="preserve"> công </w:t>
      </w:r>
      <w:r w:rsidR="008E0827">
        <w:rPr>
          <w:rFonts w:ascii="Tahoma" w:eastAsia="Calibri" w:hAnsi="Tahoma" w:cs="Tahoma"/>
          <w:color w:val="000000" w:themeColor="text1"/>
          <w:sz w:val="22"/>
          <w:szCs w:val="22"/>
          <w:lang w:val="it-IT"/>
        </w:rPr>
        <w:t>tường chắn BTCT và đường đầu cầu</w:t>
      </w:r>
      <w:r w:rsidR="00CC6A7E">
        <w:rPr>
          <w:rFonts w:ascii="Tahoma" w:eastAsia="Calibri" w:hAnsi="Tahoma" w:cs="Tahoma"/>
          <w:color w:val="000000" w:themeColor="text1"/>
          <w:sz w:val="22"/>
          <w:szCs w:val="22"/>
          <w:lang w:val="it-IT"/>
        </w:rPr>
        <w:t xml:space="preserve"> sau</w:t>
      </w:r>
      <w:r w:rsidR="008E0827">
        <w:rPr>
          <w:rFonts w:ascii="Tahoma" w:eastAsia="Calibri" w:hAnsi="Tahoma" w:cs="Tahoma"/>
          <w:color w:val="000000" w:themeColor="text1"/>
          <w:sz w:val="22"/>
          <w:szCs w:val="22"/>
          <w:lang w:val="it-IT"/>
        </w:rPr>
        <w:t xml:space="preserve"> mố M0</w:t>
      </w:r>
      <w:r w:rsidR="00134484">
        <w:rPr>
          <w:rFonts w:ascii="Tahoma" w:eastAsia="Calibri" w:hAnsi="Tahoma" w:cs="Tahoma"/>
          <w:color w:val="000000" w:themeColor="text1"/>
          <w:sz w:val="22"/>
          <w:szCs w:val="22"/>
          <w:lang w:val="it-IT"/>
        </w:rPr>
        <w:t xml:space="preserve"> gặp khó khăn.</w:t>
      </w:r>
    </w:p>
    <w:p w:rsidR="008E0827" w:rsidRDefault="00A40313" w:rsidP="00503F9D">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503F9D">
        <w:rPr>
          <w:rFonts w:ascii="Tahoma" w:eastAsia="Calibri" w:hAnsi="Tahoma" w:cs="Tahoma"/>
          <w:b/>
          <w:color w:val="000000" w:themeColor="text1"/>
          <w:sz w:val="22"/>
          <w:szCs w:val="22"/>
          <w:lang w:val="it-IT"/>
        </w:rPr>
        <w:t xml:space="preserve">  </w:t>
      </w:r>
      <w:r w:rsidR="008E0827" w:rsidRPr="008E0827">
        <w:rPr>
          <w:rFonts w:ascii="Tahoma" w:eastAsia="Calibri" w:hAnsi="Tahoma" w:cs="Tahoma"/>
          <w:b/>
          <w:color w:val="000000" w:themeColor="text1"/>
          <w:sz w:val="22"/>
          <w:szCs w:val="22"/>
          <w:lang w:val="it-IT"/>
        </w:rPr>
        <w:t>Nhà thầu Văn Phôn</w:t>
      </w:r>
      <w:r w:rsidR="00075CBA">
        <w:rPr>
          <w:rFonts w:ascii="Tahoma" w:eastAsia="Calibri" w:hAnsi="Tahoma" w:cs="Tahoma"/>
          <w:b/>
          <w:color w:val="000000" w:themeColor="text1"/>
          <w:sz w:val="22"/>
          <w:szCs w:val="22"/>
          <w:lang w:val="it-IT"/>
        </w:rPr>
        <w:t>:</w:t>
      </w:r>
    </w:p>
    <w:p w:rsidR="00075CBA" w:rsidRDefault="00541742" w:rsidP="00043844">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w:t>
      </w:r>
      <w:r w:rsidR="00075CBA" w:rsidRPr="00075CBA">
        <w:rPr>
          <w:rFonts w:ascii="Tahoma" w:eastAsia="Calibri" w:hAnsi="Tahoma" w:cs="Tahoma"/>
          <w:color w:val="000000" w:themeColor="text1"/>
          <w:sz w:val="22"/>
          <w:szCs w:val="22"/>
          <w:lang w:val="it-IT"/>
        </w:rPr>
        <w:t xml:space="preserve"> </w:t>
      </w:r>
      <w:r w:rsidR="00075CBA">
        <w:rPr>
          <w:rFonts w:ascii="Tahoma" w:eastAsia="Calibri" w:hAnsi="Tahoma" w:cs="Tahoma"/>
          <w:color w:val="000000" w:themeColor="text1"/>
          <w:sz w:val="22"/>
          <w:szCs w:val="22"/>
          <w:lang w:val="it-IT"/>
        </w:rPr>
        <w:t>Sự chậm trể của nhà thầu bắt nguồn từ việc đến tháng thứ 6 kể từ thời điểm có lệnh khởi công nhà thầu mới bắt đầu thi công CKN mố</w:t>
      </w:r>
      <w:r w:rsidR="00CC6A7E">
        <w:rPr>
          <w:rFonts w:ascii="Tahoma" w:eastAsia="Calibri" w:hAnsi="Tahoma" w:cs="Tahoma"/>
          <w:color w:val="000000" w:themeColor="text1"/>
          <w:sz w:val="22"/>
          <w:szCs w:val="22"/>
          <w:lang w:val="it-IT"/>
        </w:rPr>
        <w:t xml:space="preserve"> M2 (v</w:t>
      </w:r>
      <w:r w:rsidR="00075CBA">
        <w:rPr>
          <w:rFonts w:ascii="Tahoma" w:eastAsia="Calibri" w:hAnsi="Tahoma" w:cs="Tahoma"/>
          <w:color w:val="000000" w:themeColor="text1"/>
          <w:sz w:val="22"/>
          <w:szCs w:val="22"/>
          <w:lang w:val="it-IT"/>
        </w:rPr>
        <w:t>ì nhiều lý do k</w:t>
      </w:r>
      <w:r w:rsidR="00CC6A7E">
        <w:rPr>
          <w:rFonts w:ascii="Tahoma" w:eastAsia="Calibri" w:hAnsi="Tahoma" w:cs="Tahoma"/>
          <w:color w:val="000000" w:themeColor="text1"/>
          <w:sz w:val="22"/>
          <w:szCs w:val="22"/>
          <w:lang w:val="it-IT"/>
        </w:rPr>
        <w:t>hác nhau)</w:t>
      </w:r>
      <w:r w:rsidR="00075CBA">
        <w:rPr>
          <w:rFonts w:ascii="Tahoma" w:eastAsia="Calibri" w:hAnsi="Tahoma" w:cs="Tahoma"/>
          <w:color w:val="000000" w:themeColor="text1"/>
          <w:sz w:val="22"/>
          <w:szCs w:val="22"/>
          <w:lang w:val="it-IT"/>
        </w:rPr>
        <w:t xml:space="preserve"> dẫn đến tiến độ thi công của nhà thầu chậm trễ so với hồ sơ dự thầu. Đến nay, n</w:t>
      </w:r>
      <w:r w:rsidR="00075CBA" w:rsidRPr="00075CBA">
        <w:rPr>
          <w:rFonts w:ascii="Tahoma" w:eastAsia="Calibri" w:hAnsi="Tahoma" w:cs="Tahoma"/>
          <w:color w:val="000000" w:themeColor="text1"/>
          <w:sz w:val="22"/>
          <w:szCs w:val="22"/>
          <w:lang w:val="it-IT"/>
        </w:rPr>
        <w:t xml:space="preserve">hà thầu </w:t>
      </w:r>
      <w:r>
        <w:rPr>
          <w:rFonts w:ascii="Tahoma" w:eastAsia="Calibri" w:hAnsi="Tahoma" w:cs="Tahoma"/>
          <w:color w:val="000000" w:themeColor="text1"/>
          <w:sz w:val="22"/>
          <w:szCs w:val="22"/>
          <w:lang w:val="it-IT"/>
        </w:rPr>
        <w:t xml:space="preserve">này </w:t>
      </w:r>
      <w:r w:rsidR="00075CBA">
        <w:rPr>
          <w:rFonts w:ascii="Tahoma" w:eastAsia="Calibri" w:hAnsi="Tahoma" w:cs="Tahoma"/>
          <w:color w:val="000000" w:themeColor="text1"/>
          <w:sz w:val="22"/>
          <w:szCs w:val="22"/>
          <w:lang w:val="it-IT"/>
        </w:rPr>
        <w:t xml:space="preserve">vẫn </w:t>
      </w:r>
      <w:r>
        <w:rPr>
          <w:rFonts w:ascii="Tahoma" w:eastAsia="Calibri" w:hAnsi="Tahoma" w:cs="Tahoma"/>
          <w:color w:val="000000" w:themeColor="text1"/>
          <w:sz w:val="22"/>
          <w:szCs w:val="22"/>
          <w:lang w:val="it-IT"/>
        </w:rPr>
        <w:t>không</w:t>
      </w:r>
      <w:r w:rsidR="00075CBA" w:rsidRPr="00075CBA">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 xml:space="preserve">tích cực </w:t>
      </w:r>
      <w:r w:rsidR="00075CBA" w:rsidRPr="00075CBA">
        <w:rPr>
          <w:rFonts w:ascii="Tahoma" w:eastAsia="Calibri" w:hAnsi="Tahoma" w:cs="Tahoma"/>
          <w:color w:val="000000" w:themeColor="text1"/>
          <w:sz w:val="22"/>
          <w:szCs w:val="22"/>
          <w:lang w:val="it-IT"/>
        </w:rPr>
        <w:t>huy động đủ</w:t>
      </w:r>
      <w:r>
        <w:rPr>
          <w:rFonts w:ascii="Tahoma" w:eastAsia="Calibri" w:hAnsi="Tahoma" w:cs="Tahoma"/>
          <w:color w:val="000000" w:themeColor="text1"/>
          <w:sz w:val="22"/>
          <w:szCs w:val="22"/>
          <w:lang w:val="it-IT"/>
        </w:rPr>
        <w:t xml:space="preserve"> máy móc,</w:t>
      </w:r>
      <w:r w:rsidR="00075CBA" w:rsidRPr="00075CBA">
        <w:rPr>
          <w:rFonts w:ascii="Tahoma" w:eastAsia="Calibri" w:hAnsi="Tahoma" w:cs="Tahoma"/>
          <w:color w:val="000000" w:themeColor="text1"/>
          <w:sz w:val="22"/>
          <w:szCs w:val="22"/>
          <w:lang w:val="it-IT"/>
        </w:rPr>
        <w:t xml:space="preserve"> thiết bị thi công </w:t>
      </w:r>
      <w:r w:rsidR="00075CBA">
        <w:rPr>
          <w:rFonts w:ascii="Tahoma" w:eastAsia="Calibri" w:hAnsi="Tahoma" w:cs="Tahoma"/>
          <w:color w:val="000000" w:themeColor="text1"/>
          <w:sz w:val="22"/>
          <w:szCs w:val="22"/>
          <w:lang w:val="it-IT"/>
        </w:rPr>
        <w:t>cũng như nhân sự</w:t>
      </w:r>
      <w:r>
        <w:rPr>
          <w:rFonts w:ascii="Tahoma" w:eastAsia="Calibri" w:hAnsi="Tahoma" w:cs="Tahoma"/>
          <w:color w:val="000000" w:themeColor="text1"/>
          <w:sz w:val="22"/>
          <w:szCs w:val="22"/>
          <w:lang w:val="it-IT"/>
        </w:rPr>
        <w:t xml:space="preserve"> theo yêu cầu để đáp ứng tiến độ các công việc</w:t>
      </w:r>
      <w:r w:rsidR="00075CBA">
        <w:rPr>
          <w:rFonts w:ascii="Tahoma" w:eastAsia="Calibri" w:hAnsi="Tahoma" w:cs="Tahoma"/>
          <w:color w:val="000000" w:themeColor="text1"/>
          <w:sz w:val="22"/>
          <w:szCs w:val="22"/>
          <w:lang w:val="it-IT"/>
        </w:rPr>
        <w:t>.</w:t>
      </w:r>
    </w:p>
    <w:p w:rsidR="00F710D4" w:rsidRPr="004516F9" w:rsidRDefault="0058527E" w:rsidP="00043844">
      <w:pPr>
        <w:tabs>
          <w:tab w:val="left" w:pos="3330"/>
        </w:tabs>
        <w:spacing w:beforeLines="20" w:before="48" w:afterLines="20" w:after="48" w:line="360" w:lineRule="auto"/>
        <w:ind w:left="357"/>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I</w:t>
      </w:r>
      <w:r w:rsidR="00F710D4" w:rsidRPr="004516F9">
        <w:rPr>
          <w:rFonts w:ascii="Tahoma" w:eastAsia="Calibri" w:hAnsi="Tahoma" w:cs="Tahoma"/>
          <w:b/>
          <w:color w:val="000000" w:themeColor="text1"/>
          <w:sz w:val="22"/>
          <w:szCs w:val="22"/>
          <w:lang w:val="it-IT"/>
        </w:rPr>
        <w:t>V.2.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043844">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043844">
      <w:pPr>
        <w:spacing w:beforeLines="20" w:before="48" w:afterLines="20" w:after="48" w:line="360"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043844">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85E2E">
        <w:rPr>
          <w:rFonts w:ascii="Tahoma" w:eastAsia="Calibri" w:hAnsi="Tahoma" w:cs="Tahoma"/>
          <w:color w:val="000000" w:themeColor="text1"/>
          <w:sz w:val="22"/>
          <w:szCs w:val="22"/>
          <w:lang w:val="it-IT"/>
        </w:rPr>
        <w:t xml:space="preserve">Sự chậm trể của nhà thầu là do không đủ mặt bằng thi công toàn đoạn 1, các đoạn mặt bằng được bàn giao nhỏ lẽ, không trọn vẹn.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C65F00" w:rsidRPr="001D01D0" w:rsidRDefault="00C65F00" w:rsidP="00043844">
      <w:pPr>
        <w:tabs>
          <w:tab w:val="left" w:pos="709"/>
          <w:tab w:val="left" w:pos="1134"/>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5B75E3" w:rsidRDefault="001B4694" w:rsidP="00043844">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311F66">
        <w:rPr>
          <w:rFonts w:ascii="Tahoma" w:eastAsia="Calibri" w:hAnsi="Tahoma" w:cs="Tahoma"/>
          <w:color w:val="000000" w:themeColor="text1"/>
          <w:sz w:val="22"/>
          <w:szCs w:val="22"/>
          <w:lang w:val="it-IT"/>
        </w:rPr>
        <w:t>Sự chậm trể của nhà thầu là do mặt bằng thi công vẫn còn vướn</w:t>
      </w:r>
      <w:r w:rsidR="00CC6A7E">
        <w:rPr>
          <w:rFonts w:ascii="Tahoma" w:eastAsia="Calibri" w:hAnsi="Tahoma" w:cs="Tahoma"/>
          <w:color w:val="000000" w:themeColor="text1"/>
          <w:sz w:val="22"/>
          <w:szCs w:val="22"/>
          <w:lang w:val="it-IT"/>
        </w:rPr>
        <w:t>g</w:t>
      </w:r>
      <w:r w:rsidR="00311F66">
        <w:rPr>
          <w:rFonts w:ascii="Tahoma" w:eastAsia="Calibri" w:hAnsi="Tahoma" w:cs="Tahoma"/>
          <w:color w:val="000000" w:themeColor="text1"/>
          <w:sz w:val="22"/>
          <w:szCs w:val="22"/>
          <w:lang w:val="it-IT"/>
        </w:rPr>
        <w:t xml:space="preserve"> một số hộ dân và mồ mã. </w:t>
      </w:r>
      <w:r w:rsidRPr="001D01D0">
        <w:rPr>
          <w:rFonts w:ascii="Tahoma" w:eastAsia="Calibri" w:hAnsi="Tahoma" w:cs="Tahoma"/>
          <w:color w:val="000000" w:themeColor="text1"/>
          <w:sz w:val="22"/>
          <w:szCs w:val="22"/>
          <w:lang w:val="it-IT"/>
        </w:rPr>
        <w:t xml:space="preserve">Kính đề nghị BQL sớm giải quyết </w:t>
      </w:r>
      <w:r w:rsidR="005B75E3">
        <w:rPr>
          <w:rFonts w:ascii="Tahoma" w:eastAsia="Calibri" w:hAnsi="Tahoma" w:cs="Tahoma"/>
          <w:color w:val="000000" w:themeColor="text1"/>
          <w:sz w:val="22"/>
          <w:szCs w:val="22"/>
          <w:lang w:val="it-IT"/>
        </w:rPr>
        <w:t xml:space="preserve">việc </w:t>
      </w:r>
      <w:r w:rsidRPr="001D01D0">
        <w:rPr>
          <w:rFonts w:ascii="Tahoma" w:eastAsia="Calibri" w:hAnsi="Tahoma" w:cs="Tahoma"/>
          <w:color w:val="000000" w:themeColor="text1"/>
          <w:sz w:val="22"/>
          <w:szCs w:val="22"/>
          <w:lang w:val="it-IT"/>
        </w:rPr>
        <w:t>di dời mồ mã khu nghĩa địa (02 mộ) đã thố</w:t>
      </w:r>
      <w:r w:rsidR="005B75E3">
        <w:rPr>
          <w:rFonts w:ascii="Tahoma" w:eastAsia="Calibri" w:hAnsi="Tahoma" w:cs="Tahoma"/>
          <w:color w:val="000000" w:themeColor="text1"/>
          <w:sz w:val="22"/>
          <w:szCs w:val="22"/>
          <w:lang w:val="it-IT"/>
        </w:rPr>
        <w:t>ng kê ngày 10/09/2016;</w:t>
      </w:r>
      <w:r w:rsidRPr="001D01D0">
        <w:rPr>
          <w:rFonts w:ascii="Tahoma" w:eastAsia="Calibri" w:hAnsi="Tahoma" w:cs="Tahoma"/>
          <w:color w:val="000000" w:themeColor="text1"/>
          <w:sz w:val="22"/>
          <w:szCs w:val="22"/>
          <w:lang w:val="it-IT"/>
        </w:rPr>
        <w:t xml:space="preserve"> </w:t>
      </w:r>
      <w:r w:rsidR="005B75E3">
        <w:rPr>
          <w:rFonts w:ascii="Tahoma" w:eastAsia="Calibri" w:hAnsi="Tahoma" w:cs="Tahoma"/>
          <w:color w:val="000000" w:themeColor="text1"/>
          <w:sz w:val="22"/>
          <w:szCs w:val="22"/>
          <w:lang w:val="it-IT"/>
        </w:rPr>
        <w:t>g</w:t>
      </w:r>
      <w:r w:rsidRPr="001D01D0">
        <w:rPr>
          <w:rFonts w:ascii="Tahoma" w:eastAsia="Calibri" w:hAnsi="Tahoma" w:cs="Tahoma"/>
          <w:color w:val="000000" w:themeColor="text1"/>
          <w:sz w:val="22"/>
          <w:szCs w:val="22"/>
          <w:lang w:val="it-IT"/>
        </w:rPr>
        <w:t xml:space="preserve">iải </w:t>
      </w:r>
      <w:r w:rsidR="00134484">
        <w:rPr>
          <w:rFonts w:ascii="Tahoma" w:eastAsia="Calibri" w:hAnsi="Tahoma" w:cs="Tahoma"/>
          <w:color w:val="000000" w:themeColor="text1"/>
          <w:sz w:val="22"/>
          <w:szCs w:val="22"/>
          <w:lang w:val="it-IT"/>
        </w:rPr>
        <w:t>quyết vướng mắc của</w:t>
      </w:r>
      <w:r w:rsidRPr="001D01D0">
        <w:rPr>
          <w:rFonts w:ascii="Tahoma" w:eastAsia="Calibri" w:hAnsi="Tahoma" w:cs="Tahoma"/>
          <w:color w:val="000000" w:themeColor="text1"/>
          <w:sz w:val="22"/>
          <w:szCs w:val="22"/>
          <w:lang w:val="it-IT"/>
        </w:rPr>
        <w:t xml:space="preserve"> </w:t>
      </w:r>
      <w:r w:rsidR="005B75E3">
        <w:rPr>
          <w:rFonts w:ascii="Tahoma" w:eastAsia="Calibri" w:hAnsi="Tahoma" w:cs="Tahoma"/>
          <w:color w:val="000000" w:themeColor="text1"/>
          <w:sz w:val="22"/>
          <w:szCs w:val="22"/>
          <w:lang w:val="it-IT"/>
        </w:rPr>
        <w:t>các</w:t>
      </w:r>
      <w:r w:rsidRPr="001D01D0">
        <w:rPr>
          <w:rFonts w:ascii="Tahoma" w:eastAsia="Calibri" w:hAnsi="Tahoma" w:cs="Tahoma"/>
          <w:color w:val="000000" w:themeColor="text1"/>
          <w:sz w:val="22"/>
          <w:szCs w:val="22"/>
          <w:lang w:val="it-IT"/>
        </w:rPr>
        <w:t xml:space="preserve"> hộ dân trên tuyến</w:t>
      </w:r>
      <w:r w:rsidR="005B75E3">
        <w:rPr>
          <w:rFonts w:ascii="Tahoma" w:eastAsia="Calibri" w:hAnsi="Tahoma" w:cs="Tahoma"/>
          <w:color w:val="000000" w:themeColor="text1"/>
          <w:sz w:val="22"/>
          <w:szCs w:val="22"/>
          <w:lang w:val="it-IT"/>
        </w:rPr>
        <w:t xml:space="preserve"> và bàn giao mặt bằng để nhà thầu triển khai các công việc</w:t>
      </w:r>
      <w:r w:rsidR="00134484">
        <w:rPr>
          <w:rFonts w:ascii="Tahoma" w:eastAsia="Calibri" w:hAnsi="Tahoma" w:cs="Tahoma"/>
          <w:color w:val="000000" w:themeColor="text1"/>
          <w:sz w:val="22"/>
          <w:szCs w:val="22"/>
          <w:lang w:val="it-IT"/>
        </w:rPr>
        <w:t xml:space="preserve"> được thông suốt</w:t>
      </w:r>
      <w:r w:rsidRPr="001D01D0">
        <w:rPr>
          <w:rFonts w:ascii="Tahoma" w:eastAsia="Calibri" w:hAnsi="Tahoma" w:cs="Tahoma"/>
          <w:color w:val="000000" w:themeColor="text1"/>
          <w:sz w:val="22"/>
          <w:szCs w:val="22"/>
          <w:lang w:val="it-IT"/>
        </w:rPr>
        <w:t xml:space="preserve">. </w:t>
      </w:r>
    </w:p>
    <w:p w:rsidR="008D07F2" w:rsidRPr="001D01D0" w:rsidRDefault="008D07F2" w:rsidP="00043844">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043844">
      <w:pPr>
        <w:spacing w:beforeLines="20" w:before="48" w:afterLines="20" w:after="48" w:line="360"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C6A7E" w:rsidRDefault="002B7A7B" w:rsidP="00043844">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w:t>
      </w:r>
      <w:r w:rsidR="005B75E3">
        <w:rPr>
          <w:rFonts w:ascii="Tahoma" w:eastAsia="Calibri" w:hAnsi="Tahoma" w:cs="Tahoma"/>
          <w:color w:val="000000" w:themeColor="text1"/>
          <w:sz w:val="22"/>
          <w:szCs w:val="22"/>
          <w:lang w:val="it-IT"/>
        </w:rPr>
        <w:t xml:space="preserve"> và</w:t>
      </w:r>
      <w:r w:rsidR="00C65F00" w:rsidRPr="001D01D0">
        <w:rPr>
          <w:rFonts w:ascii="Tahoma" w:eastAsia="Calibri" w:hAnsi="Tahoma" w:cs="Tahoma"/>
          <w:color w:val="000000" w:themeColor="text1"/>
          <w:sz w:val="22"/>
          <w:szCs w:val="22"/>
          <w:lang w:val="it-IT"/>
        </w:rPr>
        <w:t xml:space="preserve"> di dời các trụ</w:t>
      </w:r>
      <w:r w:rsidR="00CC6A7E">
        <w:rPr>
          <w:rFonts w:ascii="Tahoma" w:eastAsia="Calibri" w:hAnsi="Tahoma" w:cs="Tahoma"/>
          <w:color w:val="000000" w:themeColor="text1"/>
          <w:sz w:val="22"/>
          <w:szCs w:val="22"/>
          <w:lang w:val="it-IT"/>
        </w:rPr>
        <w:t xml:space="preserve"> điện </w:t>
      </w:r>
    </w:p>
    <w:p w:rsidR="00935B78" w:rsidRDefault="00CC6A7E" w:rsidP="0058527E">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và </w:t>
      </w:r>
      <w:r w:rsidR="00C65F00" w:rsidRPr="001D01D0">
        <w:rPr>
          <w:rFonts w:ascii="Tahoma" w:eastAsia="Calibri" w:hAnsi="Tahoma" w:cs="Tahoma"/>
          <w:color w:val="000000" w:themeColor="text1"/>
          <w:sz w:val="22"/>
          <w:szCs w:val="22"/>
          <w:lang w:val="it-IT"/>
        </w:rPr>
        <w:t>đường dây điện trung, hạ thế</w:t>
      </w:r>
      <w:r w:rsidR="005B75E3">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 xml:space="preserve">để </w:t>
      </w:r>
      <w:r w:rsidR="005B75E3">
        <w:rPr>
          <w:rFonts w:ascii="Tahoma" w:eastAsia="Calibri" w:hAnsi="Tahoma" w:cs="Tahoma"/>
          <w:color w:val="000000" w:themeColor="text1"/>
          <w:sz w:val="22"/>
          <w:szCs w:val="22"/>
          <w:lang w:val="it-IT"/>
        </w:rPr>
        <w:t>Nhà thầu</w:t>
      </w:r>
      <w:r>
        <w:rPr>
          <w:rFonts w:ascii="Tahoma" w:eastAsia="Calibri" w:hAnsi="Tahoma" w:cs="Tahoma"/>
          <w:color w:val="000000" w:themeColor="text1"/>
          <w:sz w:val="22"/>
          <w:szCs w:val="22"/>
          <w:lang w:val="it-IT"/>
        </w:rPr>
        <w:t xml:space="preserve"> </w:t>
      </w:r>
      <w:r w:rsidR="00C65F00" w:rsidRPr="001D01D0">
        <w:rPr>
          <w:rFonts w:ascii="Tahoma" w:eastAsia="Calibri" w:hAnsi="Tahoma" w:cs="Tahoma"/>
          <w:color w:val="000000" w:themeColor="text1"/>
          <w:sz w:val="22"/>
          <w:szCs w:val="22"/>
          <w:lang w:val="it-IT"/>
        </w:rPr>
        <w:t>triển khai thi công kịp kế hoạch, tiến độ đề ra</w:t>
      </w:r>
      <w:r w:rsidR="008D07F2" w:rsidRPr="001D01D0">
        <w:rPr>
          <w:rFonts w:ascii="Tahoma" w:eastAsia="Calibri" w:hAnsi="Tahoma" w:cs="Tahoma"/>
          <w:color w:val="000000" w:themeColor="text1"/>
          <w:sz w:val="22"/>
          <w:szCs w:val="22"/>
          <w:lang w:val="it-IT"/>
        </w:rPr>
        <w:t>.</w:t>
      </w:r>
    </w:p>
    <w:p w:rsidR="006D1DF3" w:rsidRDefault="006D1DF3" w:rsidP="00935B78">
      <w:pPr>
        <w:tabs>
          <w:tab w:val="left" w:pos="1800"/>
        </w:tabs>
        <w:spacing w:beforeLines="20" w:before="48" w:afterLines="20" w:after="48" w:line="360" w:lineRule="auto"/>
        <w:jc w:val="both"/>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1D01D0" w:rsidRDefault="008C6F11" w:rsidP="00043844">
      <w:pPr>
        <w:pStyle w:val="ListParagraph"/>
        <w:numPr>
          <w:ilvl w:val="0"/>
          <w:numId w:val="7"/>
        </w:numPr>
        <w:tabs>
          <w:tab w:val="left" w:pos="3330"/>
        </w:tabs>
        <w:spacing w:beforeLines="20" w:before="48" w:afterLines="20" w:after="48" w:line="360"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043844">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43844">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43844">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43844">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043844">
      <w:pPr>
        <w:pStyle w:val="ListParagraph"/>
        <w:numPr>
          <w:ilvl w:val="0"/>
          <w:numId w:val="17"/>
        </w:numPr>
        <w:tabs>
          <w:tab w:val="left" w:pos="72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43844">
      <w:pPr>
        <w:pStyle w:val="ListParagraph"/>
        <w:numPr>
          <w:ilvl w:val="0"/>
          <w:numId w:val="12"/>
        </w:numPr>
        <w:tabs>
          <w:tab w:val="left" w:pos="1134"/>
        </w:tabs>
        <w:spacing w:beforeLines="20" w:before="48" w:afterLines="20" w:after="48"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w:t>
      </w:r>
      <w:r w:rsidR="004979B9">
        <w:rPr>
          <w:rFonts w:ascii="Tahoma" w:eastAsia="Calibri" w:hAnsi="Tahoma" w:cs="Tahoma"/>
          <w:color w:val="000000" w:themeColor="text1"/>
          <w:sz w:val="22"/>
          <w:szCs w:val="22"/>
          <w:lang w:val="it-IT"/>
        </w:rPr>
        <w:t xml:space="preserve">của các Nhà thầu </w:t>
      </w:r>
      <w:r w:rsidRPr="001D01D0">
        <w:rPr>
          <w:rFonts w:ascii="Tahoma" w:eastAsia="Calibri" w:hAnsi="Tahoma" w:cs="Tahoma"/>
          <w:color w:val="000000" w:themeColor="text1"/>
          <w:sz w:val="22"/>
          <w:szCs w:val="22"/>
          <w:lang w:val="it-IT"/>
        </w:rPr>
        <w:t xml:space="preserve">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BD436B" w:rsidRDefault="00BD436B" w:rsidP="00043844">
      <w:pPr>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w:t>
      </w:r>
      <w:r w:rsidR="00985031">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Yêu cầu hoạt động khắc phục:</w:t>
      </w:r>
    </w:p>
    <w:p w:rsidR="0033553A" w:rsidRPr="001D01D0" w:rsidRDefault="0033553A" w:rsidP="0033553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Nhà thầu phải ưu tiên và đẩy nhanh công tác thi công bệ, thân trụ T3, trụ T4. Chậm nhất trong tháng 4 phải thực hiện xong công tác thi công móng cọc, đà giáo nhịp vòm</w:t>
      </w:r>
      <w:r w:rsidR="004979B9">
        <w:rPr>
          <w:rFonts w:ascii="Tahoma" w:eastAsia="Calibri" w:hAnsi="Tahoma" w:cs="Tahoma"/>
          <w:sz w:val="22"/>
          <w:szCs w:val="22"/>
          <w:lang w:val="it-IT"/>
        </w:rPr>
        <w:t xml:space="preserve"> T3-T4</w:t>
      </w:r>
      <w:r>
        <w:rPr>
          <w:rFonts w:ascii="Tahoma" w:eastAsia="Calibri" w:hAnsi="Tahoma" w:cs="Tahoma"/>
          <w:sz w:val="22"/>
          <w:szCs w:val="22"/>
          <w:lang w:val="it-IT"/>
        </w:rPr>
        <w:t>.</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Về vật tư, dụng cụ: Huy động đầy đủ 1 bộ ván khuôn nhịp vòm, ván khuôn tường chắn và các vật tư, thiết bị thi công hệ đà giáo nhịp vòm bên cạnh việc đệ trình sớm BPTC nhịp để TVGS có đủ thời gian kiểm tra các bản tính.</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nhân sự: bổ sung 1 cẩu 25 tấn và 1 tổ đội thi công tường chắn, 1 tổ đội thi công bệ thân trụ + nhịp vòm.  </w:t>
      </w:r>
    </w:p>
    <w:p w:rsidR="0033553A" w:rsidRPr="005476F8" w:rsidRDefault="0033553A" w:rsidP="0033553A">
      <w:pPr>
        <w:pStyle w:val="ListParagraph"/>
        <w:tabs>
          <w:tab w:val="left" w:pos="709"/>
        </w:tabs>
        <w:spacing w:line="360" w:lineRule="auto"/>
        <w:ind w:left="0"/>
        <w:jc w:val="both"/>
        <w:rPr>
          <w:rFonts w:ascii="Tahoma" w:eastAsia="Calibri" w:hAnsi="Tahoma" w:cs="Tahoma"/>
          <w:sz w:val="12"/>
          <w:szCs w:val="22"/>
          <w:lang w:val="it-IT"/>
        </w:rPr>
      </w:pPr>
    </w:p>
    <w:p w:rsidR="0033553A" w:rsidRDefault="0033553A" w:rsidP="0033553A">
      <w:pPr>
        <w:pStyle w:val="ListParagraph"/>
        <w:numPr>
          <w:ilvl w:val="0"/>
          <w:numId w:val="15"/>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503F9D">
        <w:rPr>
          <w:rFonts w:ascii="Tahoma" w:eastAsia="Calibri" w:hAnsi="Tahoma" w:cs="Tahoma"/>
          <w:b/>
          <w:color w:val="000000" w:themeColor="text1"/>
          <w:sz w:val="22"/>
          <w:szCs w:val="22"/>
          <w:lang w:val="it-IT"/>
        </w:rPr>
        <w:t xml:space="preserve">  </w:t>
      </w:r>
      <w:r w:rsidRPr="008E0827">
        <w:rPr>
          <w:rFonts w:ascii="Tahoma" w:eastAsia="Calibri" w:hAnsi="Tahoma" w:cs="Tahoma"/>
          <w:b/>
          <w:color w:val="000000" w:themeColor="text1"/>
          <w:sz w:val="22"/>
          <w:szCs w:val="22"/>
          <w:lang w:val="it-IT"/>
        </w:rPr>
        <w:t>Nhà thầu Văn Phôn</w:t>
      </w:r>
      <w:r>
        <w:rPr>
          <w:rFonts w:ascii="Tahoma" w:eastAsia="Calibri" w:hAnsi="Tahoma" w:cs="Tahoma"/>
          <w:b/>
          <w:color w:val="000000" w:themeColor="text1"/>
          <w:sz w:val="22"/>
          <w:szCs w:val="22"/>
          <w:lang w:val="it-IT"/>
        </w:rPr>
        <w:t>:</w:t>
      </w:r>
    </w:p>
    <w:p w:rsidR="0033553A" w:rsidRPr="00B17E34" w:rsidRDefault="0033553A" w:rsidP="0033553A">
      <w:pPr>
        <w:tabs>
          <w:tab w:val="left" w:pos="1800"/>
        </w:tabs>
        <w:spacing w:beforeLines="20" w:before="48" w:afterLines="20" w:after="48" w:line="360" w:lineRule="auto"/>
        <w:jc w:val="both"/>
        <w:rPr>
          <w:rFonts w:ascii="Tahoma" w:eastAsia="Calibri" w:hAnsi="Tahoma" w:cs="Tahoma"/>
          <w:sz w:val="22"/>
          <w:szCs w:val="22"/>
          <w:lang w:val="it-IT"/>
        </w:rPr>
      </w:pPr>
      <w:r>
        <w:rPr>
          <w:rFonts w:ascii="Tahoma" w:eastAsia="Calibri" w:hAnsi="Tahoma" w:cs="Tahoma"/>
          <w:sz w:val="22"/>
          <w:szCs w:val="22"/>
          <w:lang w:val="it-IT"/>
        </w:rPr>
        <w:t xml:space="preserve">          </w:t>
      </w:r>
      <w:r w:rsidRPr="00B17E34">
        <w:rPr>
          <w:rFonts w:ascii="Tahoma" w:eastAsia="Calibri" w:hAnsi="Tahoma" w:cs="Tahoma"/>
          <w:sz w:val="22"/>
          <w:szCs w:val="22"/>
          <w:lang w:val="it-IT"/>
        </w:rPr>
        <w:t xml:space="preserve">+ </w:t>
      </w:r>
      <w:r>
        <w:rPr>
          <w:rFonts w:ascii="Tahoma" w:eastAsia="Calibri" w:hAnsi="Tahoma" w:cs="Tahoma"/>
          <w:sz w:val="22"/>
          <w:szCs w:val="22"/>
          <w:lang w:val="it-IT"/>
        </w:rPr>
        <w:t>Nhà thầu Văn Phôn phải đầy nhanh công tác thi công dầm (bệ đúc, sản xuất dầm...) và thi công các cống chui dân sinh, cống thoát nước ngang, nền đường. Tính toán và xem xét đến việc cần thiết phải thay đổi phương án thi công đường công vụ + cầu tạm bằng PA đắp đất lấn sông từ hai phía để đẩy nhanh việc thi công các trụ ngoài sông và thực hiện lao dầm bằng xe lao.</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vật tư, dụng cụ: Huy động đầy đủ các vật tư, thiết bị phục vụ công tác sản xuất dầm SuperT (ván khuôn, giá long môn, xe goong, tà vẹt, ray P43 ...), ván khuôn thi cống cống hộp. </w:t>
      </w:r>
    </w:p>
    <w:p w:rsidR="0033553A" w:rsidRDefault="0033553A" w:rsidP="0033553A">
      <w:pPr>
        <w:pStyle w:val="ListParagraph"/>
        <w:tabs>
          <w:tab w:val="left" w:pos="709"/>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lastRenderedPageBreak/>
        <w:tab/>
        <w:t>+ Về máy móc, nhân sự: bổ sung 1 lu tĩnh, 1 lu rung 25 tấn, 1 máy khoan đất + cẩu, 1 xe tưới nước. Huy động 2 tổ đội thi công cống, 1 tổ đội thi công dầm Super-T và 1 tổ đội thi công nền đường và 03 cán bộ kỹ thuật có chuyên môn, kinh nghiệm phụ trách kỹ thuật và QLCL.</w:t>
      </w:r>
    </w:p>
    <w:p w:rsidR="0033553A" w:rsidRPr="005476F8" w:rsidRDefault="0033553A" w:rsidP="0033553A">
      <w:pPr>
        <w:pStyle w:val="ListParagraph"/>
        <w:tabs>
          <w:tab w:val="left" w:pos="709"/>
        </w:tabs>
        <w:spacing w:line="360" w:lineRule="auto"/>
        <w:ind w:left="0"/>
        <w:jc w:val="both"/>
        <w:rPr>
          <w:rFonts w:ascii="Tahoma" w:eastAsia="Calibri" w:hAnsi="Tahoma" w:cs="Tahoma"/>
          <w:sz w:val="8"/>
          <w:szCs w:val="22"/>
          <w:lang w:val="it-IT"/>
        </w:rPr>
      </w:pPr>
    </w:p>
    <w:p w:rsidR="0033553A" w:rsidRPr="001D01D0" w:rsidRDefault="0033553A" w:rsidP="0033553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33553A" w:rsidRDefault="0033553A" w:rsidP="0033553A">
      <w:pPr>
        <w:tabs>
          <w:tab w:val="left" w:pos="1800"/>
        </w:tabs>
        <w:spacing w:beforeLines="20" w:before="48" w:afterLines="20" w:after="48"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 xml:space="preserve">           + Nhà thầu cần tập trung và đẩy nhanh công tác thi công nền đường K95, K98 đoạn 2, khoảng 400m từ đường ngang dân sinh đến hết khu vực nghĩa trang đồng thời đẩy nhanh công tác thi công phần </w:t>
      </w:r>
      <w:r w:rsidR="004979B9">
        <w:rPr>
          <w:rFonts w:ascii="Tahoma" w:eastAsia="Calibri" w:hAnsi="Tahoma" w:cs="Tahoma"/>
          <w:sz w:val="22"/>
          <w:szCs w:val="22"/>
          <w:lang w:val="it-IT"/>
        </w:rPr>
        <w:t xml:space="preserve">nền đường, </w:t>
      </w:r>
      <w:r>
        <w:rPr>
          <w:rFonts w:ascii="Tahoma" w:eastAsia="Calibri" w:hAnsi="Tahoma" w:cs="Tahoma"/>
          <w:sz w:val="22"/>
          <w:szCs w:val="22"/>
          <w:lang w:val="it-IT"/>
        </w:rPr>
        <w:t>mương dọ</w:t>
      </w:r>
      <w:r w:rsidR="004979B9">
        <w:rPr>
          <w:rFonts w:ascii="Tahoma" w:eastAsia="Calibri" w:hAnsi="Tahoma" w:cs="Tahoma"/>
          <w:sz w:val="22"/>
          <w:szCs w:val="22"/>
          <w:lang w:val="it-IT"/>
        </w:rPr>
        <w:t xml:space="preserve">c và </w:t>
      </w:r>
      <w:r>
        <w:rPr>
          <w:rFonts w:ascii="Tahoma" w:eastAsia="Calibri" w:hAnsi="Tahoma" w:cs="Tahoma"/>
          <w:sz w:val="22"/>
          <w:szCs w:val="22"/>
          <w:lang w:val="it-IT"/>
        </w:rPr>
        <w:t>vỉa hè bên trái thuộc đoạn 1 từ cọc 11 đến cọc 20 khoảng 200 mét</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máy móc tăng cường đoạn 2: 1 lu tĩnh 12 tấn, 1 xe lu rung 25 tấn và 1 xe tưới nước. </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ab/>
        <w:t xml:space="preserve">+ Về nhân sự: Huy động 1 tổ đội thi công cống + nền đường. </w:t>
      </w:r>
    </w:p>
    <w:p w:rsidR="0033553A" w:rsidRPr="005476F8" w:rsidRDefault="0033553A" w:rsidP="0033553A">
      <w:pPr>
        <w:tabs>
          <w:tab w:val="left" w:pos="1800"/>
        </w:tabs>
        <w:spacing w:beforeLines="20" w:before="48" w:afterLines="20" w:after="48" w:line="360" w:lineRule="auto"/>
        <w:jc w:val="both"/>
        <w:rPr>
          <w:rFonts w:ascii="Tahoma" w:eastAsia="Calibri" w:hAnsi="Tahoma" w:cs="Tahoma"/>
          <w:color w:val="000000" w:themeColor="text1"/>
          <w:sz w:val="6"/>
          <w:szCs w:val="22"/>
          <w:lang w:val="it-IT"/>
        </w:rPr>
      </w:pPr>
    </w:p>
    <w:p w:rsidR="0033553A" w:rsidRPr="001D01D0" w:rsidRDefault="0033553A" w:rsidP="0033553A">
      <w:pPr>
        <w:pStyle w:val="ListParagraph"/>
        <w:numPr>
          <w:ilvl w:val="0"/>
          <w:numId w:val="16"/>
        </w:numPr>
        <w:tabs>
          <w:tab w:val="left" w:pos="3330"/>
        </w:tabs>
        <w:spacing w:beforeLines="20" w:before="48" w:afterLines="20" w:after="48"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33553A" w:rsidRDefault="0033553A" w:rsidP="0033553A">
      <w:pPr>
        <w:pStyle w:val="ListParagraph"/>
        <w:tabs>
          <w:tab w:val="left" w:pos="0"/>
        </w:tabs>
        <w:spacing w:line="360" w:lineRule="auto"/>
        <w:ind w:left="0"/>
        <w:jc w:val="both"/>
        <w:rPr>
          <w:rFonts w:ascii="Tahoma" w:eastAsia="Calibri" w:hAnsi="Tahoma" w:cs="Tahoma"/>
          <w:sz w:val="22"/>
          <w:szCs w:val="22"/>
          <w:lang w:val="it-IT"/>
        </w:rPr>
      </w:pPr>
      <w:r>
        <w:rPr>
          <w:rFonts w:ascii="Tahoma" w:eastAsia="Calibri" w:hAnsi="Tahoma" w:cs="Tahoma"/>
          <w:sz w:val="22"/>
          <w:szCs w:val="22"/>
          <w:lang w:val="it-IT"/>
        </w:rPr>
        <w:t xml:space="preserve">         + Về máy móc: bổ sung 1 lu tĩnh 12-16 tấn, 2 xe lu rung 25 tấn; 1 xe ủi; 1 xe tưới nước và 06 đầm cóc.</w:t>
      </w:r>
    </w:p>
    <w:p w:rsidR="001770E0" w:rsidRPr="005476F8" w:rsidRDefault="0033553A" w:rsidP="005476F8">
      <w:pPr>
        <w:spacing w:beforeLines="20" w:before="48" w:afterLines="20" w:after="48" w:line="360" w:lineRule="auto"/>
        <w:jc w:val="both"/>
        <w:rPr>
          <w:rFonts w:ascii="Tahoma" w:eastAsia="Calibri" w:hAnsi="Tahoma" w:cs="Tahoma"/>
          <w:color w:val="000000" w:themeColor="text1"/>
          <w:sz w:val="22"/>
          <w:szCs w:val="22"/>
          <w:lang w:val="it-IT"/>
        </w:rPr>
      </w:pPr>
      <w:r w:rsidRPr="005476F8">
        <w:rPr>
          <w:rFonts w:ascii="Tahoma" w:eastAsia="Calibri" w:hAnsi="Tahoma" w:cs="Tahoma"/>
          <w:sz w:val="22"/>
          <w:szCs w:val="22"/>
          <w:lang w:val="it-IT"/>
        </w:rPr>
        <w:t xml:space="preserve">        + Về nhân sự: Huy động 2 tổ đội thi công nền đường để đắp đất trong lòng mố và sau cống. </w:t>
      </w:r>
      <w:r w:rsidR="001770E0" w:rsidRPr="005476F8">
        <w:rPr>
          <w:rFonts w:ascii="Tahoma" w:eastAsia="Calibri" w:hAnsi="Tahoma" w:cs="Tahoma"/>
          <w:color w:val="000000" w:themeColor="text1"/>
          <w:sz w:val="22"/>
          <w:szCs w:val="22"/>
          <w:lang w:val="it-IT"/>
        </w:rPr>
        <w:br w:type="page"/>
      </w:r>
    </w:p>
    <w:p w:rsidR="008C6F11" w:rsidRPr="001D01D0" w:rsidRDefault="00FB4349" w:rsidP="00043844">
      <w:pPr>
        <w:pStyle w:val="ListParagraph"/>
        <w:numPr>
          <w:ilvl w:val="0"/>
          <w:numId w:val="7"/>
        </w:numPr>
        <w:tabs>
          <w:tab w:val="left" w:pos="3330"/>
        </w:tabs>
        <w:spacing w:beforeLines="20" w:before="48" w:afterLines="20" w:after="48" w:line="360" w:lineRule="auto"/>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2E6CC5" w:rsidRPr="002E6CC5" w:rsidRDefault="002E6CC5" w:rsidP="00043844">
      <w:pPr>
        <w:pStyle w:val="ListParagraph"/>
        <w:numPr>
          <w:ilvl w:val="0"/>
          <w:numId w:val="13"/>
        </w:numPr>
        <w:spacing w:beforeLines="20" w:before="48" w:afterLines="20" w:after="48"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 xml:space="preserve">iện nay tiến độ thi công các hạng mục trên công trường đang được </w:t>
      </w:r>
      <w:r w:rsidR="00B955F0">
        <w:rPr>
          <w:rFonts w:ascii="Tahoma" w:hAnsi="Tahoma" w:cs="Tahoma"/>
          <w:color w:val="000000" w:themeColor="text1"/>
          <w:sz w:val="22"/>
          <w:szCs w:val="22"/>
          <w:lang w:val="it-IT"/>
        </w:rPr>
        <w:t xml:space="preserve">hầu hết </w:t>
      </w:r>
      <w:r w:rsidRPr="002E6CC5">
        <w:rPr>
          <w:rFonts w:ascii="Tahoma" w:hAnsi="Tahoma" w:cs="Tahoma"/>
          <w:color w:val="000000" w:themeColor="text1"/>
          <w:sz w:val="22"/>
          <w:szCs w:val="22"/>
          <w:lang w:val="it-IT"/>
        </w:rPr>
        <w:t xml:space="preserve">các đơn vị </w:t>
      </w:r>
      <w:r w:rsidR="00B955F0">
        <w:rPr>
          <w:rFonts w:ascii="Tahoma" w:hAnsi="Tahoma" w:cs="Tahoma"/>
          <w:color w:val="000000" w:themeColor="text1"/>
          <w:sz w:val="22"/>
          <w:szCs w:val="22"/>
          <w:lang w:val="it-IT"/>
        </w:rPr>
        <w:t>triển khai</w:t>
      </w:r>
      <w:r w:rsidRPr="002E6CC5">
        <w:rPr>
          <w:rFonts w:ascii="Tahoma" w:hAnsi="Tahoma" w:cs="Tahoma"/>
          <w:color w:val="000000" w:themeColor="text1"/>
          <w:sz w:val="22"/>
          <w:szCs w:val="22"/>
          <w:lang w:val="it-IT"/>
        </w:rPr>
        <w:t xml:space="preserve"> vì vậy dễ dẫn đến nguy cơ mất ATLĐ cao, do đó yêu cầu các Nhà thầu cần quán triệt và tăng cường </w:t>
      </w:r>
      <w:r w:rsidR="00331873">
        <w:rPr>
          <w:rFonts w:ascii="Tahoma" w:hAnsi="Tahoma" w:cs="Tahoma"/>
          <w:color w:val="000000" w:themeColor="text1"/>
          <w:sz w:val="22"/>
          <w:szCs w:val="22"/>
          <w:lang w:val="it-IT"/>
        </w:rPr>
        <w:t xml:space="preserve">công tác giám sát </w:t>
      </w:r>
      <w:r w:rsidRPr="002E6CC5">
        <w:rPr>
          <w:rFonts w:ascii="Tahoma" w:hAnsi="Tahoma" w:cs="Tahoma"/>
          <w:color w:val="000000" w:themeColor="text1"/>
          <w:sz w:val="22"/>
          <w:szCs w:val="22"/>
          <w:lang w:val="it-IT"/>
        </w:rPr>
        <w:t xml:space="preserve">ATLĐ; ATGT. Khoanh vùng, rào chắn phạm vi thi công, triển khai các biện pháp đảm bảo an toàn tại các khu vực nguy hiểm, hố sâu và trên các tuyến giao thông liên quan tới dự án, không cho người không phận sự, không </w:t>
      </w:r>
      <w:r w:rsidR="00331873">
        <w:rPr>
          <w:rFonts w:ascii="Tahoma" w:hAnsi="Tahoma" w:cs="Tahoma"/>
          <w:color w:val="000000" w:themeColor="text1"/>
          <w:sz w:val="22"/>
          <w:szCs w:val="22"/>
          <w:lang w:val="it-IT"/>
        </w:rPr>
        <w:t xml:space="preserve">có </w:t>
      </w:r>
      <w:r w:rsidRPr="002E6CC5">
        <w:rPr>
          <w:rFonts w:ascii="Tahoma" w:hAnsi="Tahoma" w:cs="Tahoma"/>
          <w:color w:val="000000" w:themeColor="text1"/>
          <w:sz w:val="22"/>
          <w:szCs w:val="22"/>
          <w:lang w:val="it-IT"/>
        </w:rPr>
        <w:t>đầy đủ bảo hộ lao động vào công trường.</w:t>
      </w:r>
    </w:p>
    <w:p w:rsidR="002E6CC5" w:rsidRPr="002E6CC5" w:rsidRDefault="002E6CC5" w:rsidP="00043844">
      <w:pPr>
        <w:pStyle w:val="ListParagraph"/>
        <w:numPr>
          <w:ilvl w:val="0"/>
          <w:numId w:val="13"/>
        </w:numPr>
        <w:spacing w:beforeLines="20" w:before="48" w:afterLines="20" w:after="48"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004979B9">
        <w:rPr>
          <w:rFonts w:ascii="Tahoma" w:hAnsi="Tahoma" w:cs="Tahoma"/>
          <w:color w:val="000000" w:themeColor="text1"/>
          <w:sz w:val="22"/>
          <w:szCs w:val="22"/>
          <w:lang w:val="it-IT"/>
        </w:rPr>
        <w:t xml:space="preserve"> các dụng cụ bảo hộ lao động cho công nhân</w:t>
      </w:r>
      <w:r w:rsidRPr="002E6CC5">
        <w:rPr>
          <w:rFonts w:ascii="Tahoma" w:hAnsi="Tahoma" w:cs="Tahoma"/>
          <w:color w:val="000000" w:themeColor="text1"/>
          <w:sz w:val="22"/>
          <w:szCs w:val="22"/>
          <w:lang w:val="it-IT"/>
        </w:rPr>
        <w:t>.</w:t>
      </w:r>
    </w:p>
    <w:p w:rsidR="002E6CC5" w:rsidRPr="002E6CC5" w:rsidRDefault="002E6CC5" w:rsidP="00043844">
      <w:pPr>
        <w:pStyle w:val="ListParagraph"/>
        <w:numPr>
          <w:ilvl w:val="0"/>
          <w:numId w:val="13"/>
        </w:numPr>
        <w:spacing w:beforeLines="20" w:before="48" w:afterLines="20" w:after="48"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w:t>
      </w:r>
      <w:r w:rsidR="00331873">
        <w:rPr>
          <w:rFonts w:ascii="Tahoma" w:hAnsi="Tahoma" w:cs="Tahoma"/>
          <w:color w:val="000000" w:themeColor="text1"/>
          <w:sz w:val="22"/>
          <w:szCs w:val="22"/>
          <w:lang w:val="it-IT"/>
        </w:rPr>
        <w:t xml:space="preserve"> vẫn</w:t>
      </w:r>
      <w:r w:rsidRPr="002E6CC5">
        <w:rPr>
          <w:rFonts w:ascii="Tahoma" w:hAnsi="Tahoma" w:cs="Tahoma"/>
          <w:color w:val="000000" w:themeColor="text1"/>
          <w:sz w:val="22"/>
          <w:szCs w:val="22"/>
          <w:lang w:val="it-IT"/>
        </w:rPr>
        <w:t xml:space="preserve"> </w:t>
      </w:r>
      <w:r w:rsidR="00BD3941">
        <w:rPr>
          <w:rFonts w:ascii="Tahoma" w:hAnsi="Tahoma" w:cs="Tahoma"/>
          <w:color w:val="000000" w:themeColor="text1"/>
          <w:sz w:val="22"/>
          <w:szCs w:val="22"/>
          <w:lang w:val="it-IT"/>
        </w:rPr>
        <w:t>chưa</w:t>
      </w:r>
      <w:r w:rsidR="00134484">
        <w:rPr>
          <w:rFonts w:ascii="Tahoma" w:hAnsi="Tahoma" w:cs="Tahoma"/>
          <w:color w:val="000000" w:themeColor="text1"/>
          <w:sz w:val="22"/>
          <w:szCs w:val="22"/>
          <w:lang w:val="it-IT"/>
        </w:rPr>
        <w:t xml:space="preserve"> được duy trì tốt</w:t>
      </w:r>
      <w:r w:rsidRPr="002E6CC5">
        <w:rPr>
          <w:rFonts w:ascii="Tahoma" w:hAnsi="Tahoma" w:cs="Tahoma"/>
          <w:color w:val="000000" w:themeColor="text1"/>
          <w:sz w:val="22"/>
          <w:szCs w:val="22"/>
          <w:lang w:val="it-IT"/>
        </w:rPr>
        <w:t xml:space="preserve">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w:t>
      </w:r>
      <w:r w:rsidR="004979B9">
        <w:rPr>
          <w:rFonts w:ascii="Tahoma" w:hAnsi="Tahoma" w:cs="Tahoma"/>
          <w:color w:val="000000" w:themeColor="text1"/>
          <w:sz w:val="22"/>
          <w:szCs w:val="22"/>
          <w:lang w:val="it-IT"/>
        </w:rPr>
        <w:t xml:space="preserve"> các nhà thầu thực hiện</w:t>
      </w:r>
      <w:r w:rsidRPr="002E6CC5">
        <w:rPr>
          <w:rFonts w:ascii="Tahoma" w:hAnsi="Tahoma" w:cs="Tahoma"/>
          <w:color w:val="000000" w:themeColor="text1"/>
          <w:sz w:val="22"/>
          <w:szCs w:val="22"/>
          <w:lang w:val="it-IT"/>
        </w:rPr>
        <w:t xml:space="preserve"> chưa tốt làm ảnh hưởng đến VSMT trong khu vực. Yêu cầu </w:t>
      </w:r>
      <w:r w:rsidR="00134484">
        <w:rPr>
          <w:rFonts w:ascii="Tahoma" w:hAnsi="Tahoma" w:cs="Tahoma"/>
          <w:color w:val="000000" w:themeColor="text1"/>
          <w:sz w:val="22"/>
          <w:szCs w:val="22"/>
          <w:lang w:val="it-IT"/>
        </w:rPr>
        <w:t xml:space="preserve">các </w:t>
      </w:r>
      <w:r w:rsidRPr="002E6CC5">
        <w:rPr>
          <w:rFonts w:ascii="Tahoma" w:hAnsi="Tahoma" w:cs="Tahoma"/>
          <w:color w:val="000000" w:themeColor="text1"/>
          <w:sz w:val="22"/>
          <w:szCs w:val="22"/>
          <w:lang w:val="it-IT"/>
        </w:rPr>
        <w:t xml:space="preserve">Nhà thầu </w:t>
      </w:r>
      <w:r w:rsidR="00331873">
        <w:rPr>
          <w:rFonts w:ascii="Tahoma" w:hAnsi="Tahoma" w:cs="Tahoma"/>
          <w:color w:val="000000" w:themeColor="text1"/>
          <w:sz w:val="22"/>
          <w:szCs w:val="22"/>
          <w:lang w:val="it-IT"/>
        </w:rPr>
        <w:t xml:space="preserve">cần tăng cường công tác kiểm tra </w:t>
      </w:r>
      <w:r w:rsidR="004979B9">
        <w:rPr>
          <w:rFonts w:ascii="Tahoma" w:hAnsi="Tahoma" w:cs="Tahoma"/>
          <w:color w:val="000000" w:themeColor="text1"/>
          <w:sz w:val="22"/>
          <w:szCs w:val="22"/>
          <w:lang w:val="it-IT"/>
        </w:rPr>
        <w:t>để</w:t>
      </w:r>
      <w:r w:rsidR="00331873">
        <w:rPr>
          <w:rFonts w:ascii="Tahoma" w:hAnsi="Tahoma" w:cs="Tahoma"/>
          <w:color w:val="000000" w:themeColor="text1"/>
          <w:sz w:val="22"/>
          <w:szCs w:val="22"/>
          <w:lang w:val="it-IT"/>
        </w:rPr>
        <w:t xml:space="preserve"> </w:t>
      </w:r>
      <w:r w:rsidRPr="002E6CC5">
        <w:rPr>
          <w:rFonts w:ascii="Tahoma" w:hAnsi="Tahoma" w:cs="Tahoma"/>
          <w:color w:val="000000" w:themeColor="text1"/>
          <w:sz w:val="22"/>
          <w:szCs w:val="22"/>
          <w:lang w:val="it-IT"/>
        </w:rPr>
        <w:t>khắc phục</w:t>
      </w:r>
      <w:r w:rsidR="00331873">
        <w:rPr>
          <w:rFonts w:ascii="Tahoma" w:hAnsi="Tahoma" w:cs="Tahoma"/>
          <w:color w:val="000000" w:themeColor="text1"/>
          <w:sz w:val="22"/>
          <w:szCs w:val="22"/>
          <w:lang w:val="it-IT"/>
        </w:rPr>
        <w:t>, xử lý</w:t>
      </w:r>
      <w:r w:rsidRPr="002E6CC5">
        <w:rPr>
          <w:rFonts w:ascii="Tahoma" w:hAnsi="Tahoma" w:cs="Tahoma"/>
          <w:color w:val="000000" w:themeColor="text1"/>
          <w:sz w:val="22"/>
          <w:szCs w:val="22"/>
          <w:lang w:val="it-IT"/>
        </w:rPr>
        <w:t>.</w:t>
      </w:r>
    </w:p>
    <w:p w:rsidR="00B4725B" w:rsidRPr="000A45C4" w:rsidRDefault="00B4725B" w:rsidP="00043844">
      <w:pPr>
        <w:pStyle w:val="ListParagraph"/>
        <w:numPr>
          <w:ilvl w:val="0"/>
          <w:numId w:val="13"/>
        </w:numPr>
        <w:tabs>
          <w:tab w:val="left" w:pos="1440"/>
        </w:tabs>
        <w:spacing w:beforeLines="20" w:before="48" w:afterLines="20" w:after="48" w:line="360" w:lineRule="auto"/>
        <w:ind w:left="1440"/>
        <w:jc w:val="both"/>
        <w:rPr>
          <w:rFonts w:ascii="Tahoma" w:eastAsia="Calibri" w:hAnsi="Tahoma" w:cs="Tahoma"/>
          <w:color w:val="000000" w:themeColor="text1"/>
          <w:sz w:val="22"/>
          <w:szCs w:val="22"/>
          <w:lang w:val="it-IT"/>
        </w:rPr>
      </w:pPr>
      <w:r w:rsidRPr="000A45C4">
        <w:rPr>
          <w:rFonts w:ascii="Tahoma" w:eastAsia="Calibri" w:hAnsi="Tahoma" w:cs="Tahoma"/>
          <w:color w:val="000000" w:themeColor="text1"/>
          <w:sz w:val="22"/>
          <w:szCs w:val="22"/>
          <w:lang w:val="it-IT"/>
        </w:rPr>
        <w:br w:type="page"/>
      </w:r>
    </w:p>
    <w:p w:rsidR="00B955F0" w:rsidRDefault="008C2BB2" w:rsidP="008953A0">
      <w:pPr>
        <w:pStyle w:val="ListParagraph"/>
        <w:numPr>
          <w:ilvl w:val="0"/>
          <w:numId w:val="7"/>
        </w:numPr>
        <w:tabs>
          <w:tab w:val="left" w:pos="3330"/>
        </w:tabs>
        <w:spacing w:beforeLines="20" w:before="48" w:afterLines="20" w:after="48"/>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HÌNH ẢNH THI CÔNG</w:t>
      </w:r>
    </w:p>
    <w:p w:rsidR="00497A53" w:rsidRDefault="00497A53" w:rsidP="008953A0">
      <w:pPr>
        <w:pStyle w:val="ListParagraph"/>
        <w:spacing w:beforeLines="20" w:before="48" w:afterLines="20" w:after="48"/>
        <w:ind w:left="0" w:firstLine="360"/>
        <w:jc w:val="both"/>
        <w:rPr>
          <w:rFonts w:ascii="Tahoma" w:eastAsia="Calibri" w:hAnsi="Tahoma" w:cs="Tahoma"/>
          <w:color w:val="000000" w:themeColor="text1"/>
          <w:sz w:val="22"/>
          <w:szCs w:val="22"/>
          <w:lang w:val="it-IT"/>
        </w:rPr>
      </w:pPr>
    </w:p>
    <w:p w:rsidR="006D1DF3" w:rsidRDefault="00EA5304" w:rsidP="008953A0">
      <w:pPr>
        <w:spacing w:beforeLines="20" w:before="48" w:afterLines="20" w:after="48"/>
        <w:jc w:val="both"/>
        <w:rPr>
          <w:rFonts w:ascii="Tahoma" w:eastAsia="Calibri" w:hAnsi="Tahoma" w:cs="Tahoma"/>
          <w:color w:val="000000" w:themeColor="text1"/>
          <w:sz w:val="22"/>
          <w:szCs w:val="22"/>
          <w:lang w:val="it-IT"/>
        </w:rPr>
      </w:pPr>
      <w:r>
        <w:rPr>
          <w:rFonts w:eastAsia="Calibri"/>
          <w:noProof/>
          <w:sz w:val="26"/>
          <w:szCs w:val="26"/>
        </w:rPr>
        <w:drawing>
          <wp:inline distT="0" distB="0" distL="0" distR="0">
            <wp:extent cx="2881223" cy="216533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48.JPG"/>
                    <pic:cNvPicPr/>
                  </pic:nvPicPr>
                  <pic:blipFill>
                    <a:blip r:embed="rId23">
                      <a:extLst>
                        <a:ext uri="{28A0092B-C50C-407E-A947-70E740481C1C}">
                          <a14:useLocalDpi xmlns:a14="http://schemas.microsoft.com/office/drawing/2010/main" val="0"/>
                        </a:ext>
                      </a:extLst>
                    </a:blip>
                    <a:stretch>
                      <a:fillRect/>
                    </a:stretch>
                  </pic:blipFill>
                  <pic:spPr>
                    <a:xfrm>
                      <a:off x="0" y="0"/>
                      <a:ext cx="2881223" cy="2165336"/>
                    </a:xfrm>
                    <a:prstGeom prst="rect">
                      <a:avLst/>
                    </a:prstGeom>
                  </pic:spPr>
                </pic:pic>
              </a:graphicData>
            </a:graphic>
          </wp:inline>
        </w:drawing>
      </w:r>
      <w:r w:rsidR="008B2361">
        <w:rPr>
          <w:rFonts w:eastAsia="Calibri"/>
          <w:noProof/>
          <w:sz w:val="26"/>
          <w:szCs w:val="26"/>
        </w:rPr>
        <w:t xml:space="preserve"> </w:t>
      </w:r>
      <w:r w:rsidR="006D1DF3">
        <w:rPr>
          <w:rFonts w:eastAsia="Calibri"/>
          <w:noProof/>
          <w:sz w:val="26"/>
          <w:szCs w:val="26"/>
        </w:rPr>
        <w:t xml:space="preserve">       </w:t>
      </w:r>
      <w:r>
        <w:rPr>
          <w:rFonts w:ascii="Tahoma" w:eastAsia="Calibri" w:hAnsi="Tahoma" w:cs="Tahoma"/>
          <w:noProof/>
          <w:color w:val="000000" w:themeColor="text1"/>
          <w:sz w:val="22"/>
          <w:szCs w:val="22"/>
        </w:rPr>
        <w:drawing>
          <wp:inline distT="0" distB="0" distL="0" distR="0">
            <wp:extent cx="2881223" cy="216533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0.JPG"/>
                    <pic:cNvPicPr/>
                  </pic:nvPicPr>
                  <pic:blipFill>
                    <a:blip r:embed="rId24">
                      <a:extLst>
                        <a:ext uri="{28A0092B-C50C-407E-A947-70E740481C1C}">
                          <a14:useLocalDpi xmlns:a14="http://schemas.microsoft.com/office/drawing/2010/main" val="0"/>
                        </a:ext>
                      </a:extLst>
                    </a:blip>
                    <a:stretch>
                      <a:fillRect/>
                    </a:stretch>
                  </pic:blipFill>
                  <pic:spPr>
                    <a:xfrm>
                      <a:off x="0" y="0"/>
                      <a:ext cx="2881223" cy="2165336"/>
                    </a:xfrm>
                    <a:prstGeom prst="rect">
                      <a:avLst/>
                    </a:prstGeom>
                  </pic:spPr>
                </pic:pic>
              </a:graphicData>
            </a:graphic>
          </wp:inline>
        </w:drawing>
      </w:r>
    </w:p>
    <w:p w:rsidR="00A54B0A" w:rsidRPr="00EA5304" w:rsidRDefault="00EA5304" w:rsidP="008953A0">
      <w:pPr>
        <w:spacing w:beforeLines="20" w:before="48" w:afterLines="20" w:after="48"/>
        <w:jc w:val="both"/>
        <w:rPr>
          <w:rFonts w:ascii="Tahoma" w:eastAsia="Calibri" w:hAnsi="Tahoma" w:cs="Tahoma"/>
          <w:b/>
          <w:color w:val="000000" w:themeColor="text1"/>
          <w:sz w:val="22"/>
          <w:szCs w:val="22"/>
          <w:lang w:val="it-IT"/>
        </w:rPr>
      </w:pPr>
      <w:r>
        <w:rPr>
          <w:rFonts w:ascii="Tahoma" w:eastAsia="Calibri" w:hAnsi="Tahoma" w:cs="Tahoma"/>
          <w:color w:val="000000" w:themeColor="text1"/>
          <w:sz w:val="22"/>
          <w:szCs w:val="22"/>
          <w:lang w:val="it-IT"/>
        </w:rPr>
        <w:t xml:space="preserve">      </w:t>
      </w:r>
      <w:r w:rsidRPr="00EA5304">
        <w:rPr>
          <w:rFonts w:ascii="Tahoma" w:eastAsia="Calibri" w:hAnsi="Tahoma" w:cs="Tahoma"/>
          <w:b/>
          <w:color w:val="000000" w:themeColor="text1"/>
          <w:sz w:val="22"/>
          <w:szCs w:val="22"/>
          <w:lang w:val="it-IT"/>
        </w:rPr>
        <w:t xml:space="preserve"> Thi công vét bùn đất tại cọc C30</w:t>
      </w:r>
      <w:r>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ab/>
        <w:t>Thi công bó vỉa nút G1 (đoạn 1)</w:t>
      </w:r>
    </w:p>
    <w:p w:rsidR="00EA5304" w:rsidRDefault="00EA5304" w:rsidP="008953A0">
      <w:pPr>
        <w:spacing w:beforeLines="20" w:before="48" w:afterLines="20" w:after="48"/>
        <w:jc w:val="both"/>
        <w:rPr>
          <w:rFonts w:ascii="Tahoma" w:eastAsia="Calibri" w:hAnsi="Tahoma" w:cs="Tahoma"/>
          <w:color w:val="000000" w:themeColor="text1"/>
          <w:sz w:val="22"/>
          <w:szCs w:val="22"/>
          <w:lang w:val="it-IT"/>
        </w:rPr>
      </w:pPr>
    </w:p>
    <w:p w:rsidR="00EA5304" w:rsidRDefault="00EA5304" w:rsidP="008953A0">
      <w:pPr>
        <w:spacing w:beforeLines="20" w:before="48" w:afterLines="20" w:after="48"/>
        <w:jc w:val="both"/>
        <w:rPr>
          <w:rFonts w:ascii="Tahoma" w:eastAsia="Calibri" w:hAnsi="Tahoma" w:cs="Tahoma"/>
          <w:color w:val="000000" w:themeColor="text1"/>
          <w:sz w:val="22"/>
          <w:szCs w:val="22"/>
          <w:lang w:val="it-IT"/>
        </w:rPr>
      </w:pPr>
      <w:r>
        <w:rPr>
          <w:rFonts w:ascii="Tahoma" w:eastAsia="Calibri" w:hAnsi="Tahoma" w:cs="Tahoma"/>
          <w:noProof/>
          <w:color w:val="000000" w:themeColor="text1"/>
          <w:sz w:val="22"/>
          <w:szCs w:val="22"/>
        </w:rPr>
        <w:drawing>
          <wp:inline distT="0" distB="0" distL="0" distR="0">
            <wp:extent cx="2881223" cy="216533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42.JPG"/>
                    <pic:cNvPicPr/>
                  </pic:nvPicPr>
                  <pic:blipFill>
                    <a:blip r:embed="rId25">
                      <a:extLst>
                        <a:ext uri="{28A0092B-C50C-407E-A947-70E740481C1C}">
                          <a14:useLocalDpi xmlns:a14="http://schemas.microsoft.com/office/drawing/2010/main" val="0"/>
                        </a:ext>
                      </a:extLst>
                    </a:blip>
                    <a:stretch>
                      <a:fillRect/>
                    </a:stretch>
                  </pic:blipFill>
                  <pic:spPr>
                    <a:xfrm>
                      <a:off x="0" y="0"/>
                      <a:ext cx="2880890" cy="2165086"/>
                    </a:xfrm>
                    <a:prstGeom prst="rect">
                      <a:avLst/>
                    </a:prstGeom>
                  </pic:spPr>
                </pic:pic>
              </a:graphicData>
            </a:graphic>
          </wp:inline>
        </w:drawing>
      </w:r>
      <w:r>
        <w:rPr>
          <w:rFonts w:ascii="Tahoma" w:eastAsia="Calibri" w:hAnsi="Tahoma" w:cs="Tahoma"/>
          <w:color w:val="000000" w:themeColor="text1"/>
          <w:sz w:val="22"/>
          <w:szCs w:val="22"/>
          <w:lang w:val="it-IT"/>
        </w:rPr>
        <w:t xml:space="preserve">       </w:t>
      </w:r>
      <w:r>
        <w:rPr>
          <w:rFonts w:ascii="Tahoma" w:eastAsia="Calibri" w:hAnsi="Tahoma" w:cs="Tahoma"/>
          <w:noProof/>
          <w:color w:val="000000" w:themeColor="text1"/>
          <w:sz w:val="22"/>
          <w:szCs w:val="22"/>
        </w:rPr>
        <w:drawing>
          <wp:inline distT="0" distB="0" distL="0" distR="0">
            <wp:extent cx="2881223" cy="216533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43.JPG"/>
                    <pic:cNvPicPr/>
                  </pic:nvPicPr>
                  <pic:blipFill>
                    <a:blip r:embed="rId26">
                      <a:extLst>
                        <a:ext uri="{28A0092B-C50C-407E-A947-70E740481C1C}">
                          <a14:useLocalDpi xmlns:a14="http://schemas.microsoft.com/office/drawing/2010/main" val="0"/>
                        </a:ext>
                      </a:extLst>
                    </a:blip>
                    <a:stretch>
                      <a:fillRect/>
                    </a:stretch>
                  </pic:blipFill>
                  <pic:spPr>
                    <a:xfrm>
                      <a:off x="0" y="0"/>
                      <a:ext cx="2880890" cy="2165086"/>
                    </a:xfrm>
                    <a:prstGeom prst="rect">
                      <a:avLst/>
                    </a:prstGeom>
                  </pic:spPr>
                </pic:pic>
              </a:graphicData>
            </a:graphic>
          </wp:inline>
        </w:drawing>
      </w:r>
    </w:p>
    <w:p w:rsidR="00A54B0A" w:rsidRDefault="00EA5304" w:rsidP="00845C2F">
      <w:pPr>
        <w:spacing w:beforeLines="20" w:before="48" w:afterLines="20" w:after="48"/>
        <w:jc w:val="center"/>
        <w:rPr>
          <w:rFonts w:ascii="Tahoma" w:eastAsia="Calibri" w:hAnsi="Tahoma" w:cs="Tahoma"/>
          <w:b/>
          <w:noProof/>
          <w:color w:val="000000"/>
          <w:sz w:val="22"/>
          <w:szCs w:val="22"/>
        </w:rPr>
      </w:pPr>
      <w:r>
        <w:rPr>
          <w:rFonts w:ascii="Tahoma" w:eastAsia="Calibri" w:hAnsi="Tahoma" w:cs="Tahoma"/>
          <w:b/>
          <w:noProof/>
          <w:color w:val="000000"/>
          <w:sz w:val="22"/>
          <w:szCs w:val="22"/>
        </w:rPr>
        <w:t>Thi công mương thoát nước vỉa hè đoạn 1</w:t>
      </w:r>
    </w:p>
    <w:p w:rsidR="00EA5304" w:rsidRPr="00A54B0A" w:rsidRDefault="00EA5304" w:rsidP="00845C2F">
      <w:pPr>
        <w:spacing w:beforeLines="20" w:before="48" w:afterLines="20" w:after="48"/>
        <w:jc w:val="center"/>
        <w:rPr>
          <w:rFonts w:ascii="Tahoma" w:eastAsia="Calibri" w:hAnsi="Tahoma" w:cs="Tahoma"/>
          <w:b/>
          <w:noProof/>
          <w:color w:val="000000"/>
          <w:sz w:val="22"/>
          <w:szCs w:val="22"/>
        </w:rPr>
      </w:pPr>
    </w:p>
    <w:p w:rsidR="00497A53" w:rsidRPr="008233D9" w:rsidRDefault="00552B6F" w:rsidP="008953A0">
      <w:pPr>
        <w:spacing w:beforeLines="20" w:before="48" w:afterLines="20" w:after="48"/>
        <w:jc w:val="both"/>
        <w:rPr>
          <w:rFonts w:ascii="Tahoma" w:eastAsia="Calibri" w:hAnsi="Tahoma" w:cs="Tahoma"/>
          <w:color w:val="000000" w:themeColor="text1"/>
          <w:sz w:val="22"/>
          <w:szCs w:val="22"/>
          <w:lang w:val="it-IT"/>
        </w:rPr>
      </w:pPr>
      <w:r>
        <w:rPr>
          <w:rFonts w:eastAsia="Calibri"/>
          <w:noProof/>
          <w:sz w:val="26"/>
          <w:szCs w:val="26"/>
        </w:rPr>
        <w:t xml:space="preserve"> </w:t>
      </w:r>
      <w:r w:rsidR="00EA5304">
        <w:rPr>
          <w:rFonts w:ascii="Tahoma" w:eastAsia="Calibri" w:hAnsi="Tahoma" w:cs="Tahoma"/>
          <w:b/>
          <w:noProof/>
          <w:color w:val="000000"/>
          <w:sz w:val="22"/>
          <w:szCs w:val="22"/>
        </w:rPr>
        <w:drawing>
          <wp:inline distT="0" distB="0" distL="0" distR="0">
            <wp:extent cx="2838091" cy="2132921"/>
            <wp:effectExtent l="0" t="0" r="63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59.JPG"/>
                    <pic:cNvPicPr/>
                  </pic:nvPicPr>
                  <pic:blipFill>
                    <a:blip r:embed="rId27">
                      <a:extLst>
                        <a:ext uri="{28A0092B-C50C-407E-A947-70E740481C1C}">
                          <a14:useLocalDpi xmlns:a14="http://schemas.microsoft.com/office/drawing/2010/main" val="0"/>
                        </a:ext>
                      </a:extLst>
                    </a:blip>
                    <a:stretch>
                      <a:fillRect/>
                    </a:stretch>
                  </pic:blipFill>
                  <pic:spPr>
                    <a:xfrm>
                      <a:off x="0" y="0"/>
                      <a:ext cx="2837763" cy="2132674"/>
                    </a:xfrm>
                    <a:prstGeom prst="rect">
                      <a:avLst/>
                    </a:prstGeom>
                  </pic:spPr>
                </pic:pic>
              </a:graphicData>
            </a:graphic>
          </wp:inline>
        </w:drawing>
      </w:r>
      <w:r w:rsidR="00A54B0A">
        <w:rPr>
          <w:rFonts w:ascii="Tahoma" w:eastAsia="Calibri" w:hAnsi="Tahoma" w:cs="Tahoma"/>
          <w:b/>
          <w:noProof/>
          <w:color w:val="000000"/>
          <w:sz w:val="22"/>
          <w:szCs w:val="22"/>
        </w:rPr>
        <w:t xml:space="preserve">       </w:t>
      </w:r>
      <w:r w:rsidR="00EA5304">
        <w:rPr>
          <w:rFonts w:ascii="Tahoma" w:eastAsia="Calibri" w:hAnsi="Tahoma" w:cs="Tahoma"/>
          <w:noProof/>
          <w:color w:val="000000" w:themeColor="text1"/>
          <w:sz w:val="22"/>
          <w:szCs w:val="22"/>
        </w:rPr>
        <w:drawing>
          <wp:inline distT="0" distB="0" distL="0" distR="0">
            <wp:extent cx="2881223" cy="216533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63.JPG"/>
                    <pic:cNvPicPr/>
                  </pic:nvPicPr>
                  <pic:blipFill>
                    <a:blip r:embed="rId28">
                      <a:extLst>
                        <a:ext uri="{28A0092B-C50C-407E-A947-70E740481C1C}">
                          <a14:useLocalDpi xmlns:a14="http://schemas.microsoft.com/office/drawing/2010/main" val="0"/>
                        </a:ext>
                      </a:extLst>
                    </a:blip>
                    <a:stretch>
                      <a:fillRect/>
                    </a:stretch>
                  </pic:blipFill>
                  <pic:spPr>
                    <a:xfrm>
                      <a:off x="0" y="0"/>
                      <a:ext cx="2880890" cy="2165086"/>
                    </a:xfrm>
                    <a:prstGeom prst="rect">
                      <a:avLst/>
                    </a:prstGeom>
                  </pic:spPr>
                </pic:pic>
              </a:graphicData>
            </a:graphic>
          </wp:inline>
        </w:drawing>
      </w:r>
    </w:p>
    <w:p w:rsidR="00B955F0" w:rsidRPr="00985031" w:rsidRDefault="006B0001" w:rsidP="008953A0">
      <w:pPr>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w:t>
      </w:r>
      <w:r w:rsidR="00EA5304">
        <w:rPr>
          <w:rFonts w:ascii="Tahoma" w:eastAsia="Calibri" w:hAnsi="Tahoma" w:cs="Tahoma"/>
          <w:b/>
          <w:color w:val="000000" w:themeColor="text1"/>
          <w:sz w:val="22"/>
          <w:szCs w:val="22"/>
          <w:lang w:val="it-IT"/>
        </w:rPr>
        <w:tab/>
      </w:r>
      <w:r w:rsidR="00EA5304">
        <w:rPr>
          <w:rFonts w:ascii="Tahoma" w:eastAsia="Calibri" w:hAnsi="Tahoma" w:cs="Tahoma"/>
          <w:b/>
          <w:color w:val="000000" w:themeColor="text1"/>
          <w:sz w:val="22"/>
          <w:szCs w:val="22"/>
          <w:lang w:val="it-IT"/>
        </w:rPr>
        <w:tab/>
        <w:t>Thi công đắp đất nền đừng đoạn 2</w:t>
      </w:r>
    </w:p>
    <w:p w:rsidR="00B955F0" w:rsidRDefault="00985031" w:rsidP="00A54B0A">
      <w:pPr>
        <w:tabs>
          <w:tab w:val="left" w:pos="2227"/>
        </w:tabs>
        <w:spacing w:beforeLines="20" w:before="48" w:afterLines="20" w:after="48"/>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w:t>
      </w:r>
      <w:r w:rsidR="00A54B0A">
        <w:rPr>
          <w:rFonts w:ascii="Tahoma" w:eastAsia="Calibri" w:hAnsi="Tahoma" w:cs="Tahoma"/>
          <w:color w:val="000000" w:themeColor="text1"/>
          <w:sz w:val="22"/>
          <w:szCs w:val="22"/>
          <w:lang w:val="it-IT"/>
        </w:rPr>
        <w:tab/>
      </w:r>
    </w:p>
    <w:p w:rsidR="00985031" w:rsidRDefault="00985031" w:rsidP="00A54B0A">
      <w:pPr>
        <w:tabs>
          <w:tab w:val="center" w:pos="4853"/>
        </w:tabs>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w:t>
      </w:r>
      <w:r w:rsidR="00A54B0A">
        <w:rPr>
          <w:rFonts w:ascii="Tahoma" w:eastAsia="Calibri" w:hAnsi="Tahoma" w:cs="Tahoma"/>
          <w:b/>
          <w:color w:val="000000" w:themeColor="text1"/>
          <w:sz w:val="22"/>
          <w:szCs w:val="22"/>
          <w:lang w:val="it-IT"/>
        </w:rPr>
        <w:tab/>
      </w:r>
    </w:p>
    <w:p w:rsidR="00A54B0A" w:rsidRDefault="00EA5304" w:rsidP="008953A0">
      <w:pPr>
        <w:spacing w:beforeLines="20" w:before="48" w:afterLines="20" w:after="48"/>
        <w:rPr>
          <w:rFonts w:ascii="Tahoma" w:eastAsia="Calibri" w:hAnsi="Tahoma" w:cs="Tahoma"/>
          <w:b/>
          <w:color w:val="000000" w:themeColor="text1"/>
          <w:sz w:val="22"/>
          <w:szCs w:val="22"/>
          <w:lang w:val="it-IT"/>
        </w:rPr>
      </w:pPr>
      <w:r>
        <w:rPr>
          <w:rFonts w:ascii="Tahoma" w:eastAsia="Calibri" w:hAnsi="Tahoma" w:cs="Tahoma"/>
          <w:b/>
          <w:noProof/>
          <w:color w:val="000000" w:themeColor="text1"/>
          <w:sz w:val="22"/>
          <w:szCs w:val="22"/>
        </w:rPr>
        <w:lastRenderedPageBreak/>
        <w:drawing>
          <wp:inline distT="0" distB="0" distL="0" distR="0">
            <wp:extent cx="2904039" cy="218248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33.JPG"/>
                    <pic:cNvPicPr/>
                  </pic:nvPicPr>
                  <pic:blipFill>
                    <a:blip r:embed="rId29">
                      <a:extLst>
                        <a:ext uri="{28A0092B-C50C-407E-A947-70E740481C1C}">
                          <a14:useLocalDpi xmlns:a14="http://schemas.microsoft.com/office/drawing/2010/main" val="0"/>
                        </a:ext>
                      </a:extLst>
                    </a:blip>
                    <a:stretch>
                      <a:fillRect/>
                    </a:stretch>
                  </pic:blipFill>
                  <pic:spPr>
                    <a:xfrm>
                      <a:off x="0" y="0"/>
                      <a:ext cx="2909642" cy="2186694"/>
                    </a:xfrm>
                    <a:prstGeom prst="rect">
                      <a:avLst/>
                    </a:prstGeom>
                  </pic:spPr>
                </pic:pic>
              </a:graphicData>
            </a:graphic>
          </wp:inline>
        </w:drawing>
      </w:r>
      <w:r>
        <w:rPr>
          <w:rFonts w:ascii="Tahoma" w:eastAsia="Calibri" w:hAnsi="Tahoma" w:cs="Tahoma"/>
          <w:b/>
          <w:color w:val="000000" w:themeColor="text1"/>
          <w:sz w:val="22"/>
          <w:szCs w:val="22"/>
          <w:lang w:val="it-IT"/>
        </w:rPr>
        <w:t xml:space="preserve">        </w:t>
      </w:r>
      <w:r w:rsidR="00CA2736">
        <w:rPr>
          <w:rFonts w:ascii="Tahoma" w:eastAsia="Calibri" w:hAnsi="Tahoma" w:cs="Tahoma"/>
          <w:b/>
          <w:noProof/>
          <w:color w:val="000000" w:themeColor="text1"/>
          <w:sz w:val="22"/>
          <w:szCs w:val="22"/>
        </w:rPr>
        <w:drawing>
          <wp:inline distT="0" distB="0" distL="0" distR="0">
            <wp:extent cx="2907102" cy="2184785"/>
            <wp:effectExtent l="0" t="0" r="762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30.JPG"/>
                    <pic:cNvPicPr/>
                  </pic:nvPicPr>
                  <pic:blipFill>
                    <a:blip r:embed="rId30">
                      <a:extLst>
                        <a:ext uri="{28A0092B-C50C-407E-A947-70E740481C1C}">
                          <a14:useLocalDpi xmlns:a14="http://schemas.microsoft.com/office/drawing/2010/main" val="0"/>
                        </a:ext>
                      </a:extLst>
                    </a:blip>
                    <a:stretch>
                      <a:fillRect/>
                    </a:stretch>
                  </pic:blipFill>
                  <pic:spPr>
                    <a:xfrm>
                      <a:off x="0" y="0"/>
                      <a:ext cx="2906766" cy="2184532"/>
                    </a:xfrm>
                    <a:prstGeom prst="rect">
                      <a:avLst/>
                    </a:prstGeom>
                  </pic:spPr>
                </pic:pic>
              </a:graphicData>
            </a:graphic>
          </wp:inline>
        </w:drawing>
      </w:r>
    </w:p>
    <w:p w:rsidR="00A54B0A" w:rsidRPr="00A54B0A" w:rsidRDefault="00A54B0A" w:rsidP="00A54B0A">
      <w:pPr>
        <w:rPr>
          <w:rFonts w:ascii="Tahoma" w:eastAsia="Calibri" w:hAnsi="Tahoma" w:cs="Tahoma"/>
          <w:sz w:val="22"/>
          <w:szCs w:val="22"/>
          <w:lang w:val="it-IT"/>
        </w:rPr>
      </w:pPr>
    </w:p>
    <w:p w:rsidR="00985031" w:rsidRPr="00BD4F6A" w:rsidRDefault="00CA2736" w:rsidP="00CA2736">
      <w:pPr>
        <w:ind w:left="2160" w:firstLine="720"/>
        <w:rPr>
          <w:rFonts w:ascii="Tahoma" w:eastAsia="Calibri" w:hAnsi="Tahoma" w:cs="Tahoma"/>
          <w:b/>
          <w:sz w:val="22"/>
          <w:szCs w:val="22"/>
          <w:lang w:val="it-IT"/>
        </w:rPr>
      </w:pPr>
      <w:r>
        <w:rPr>
          <w:rFonts w:ascii="Tahoma" w:eastAsia="Calibri" w:hAnsi="Tahoma" w:cs="Tahoma"/>
          <w:b/>
          <w:sz w:val="22"/>
          <w:szCs w:val="22"/>
          <w:lang w:val="it-IT"/>
        </w:rPr>
        <w:t>Thi công CKN mố M2 cầu Kỳ Phú</w:t>
      </w:r>
    </w:p>
    <w:sectPr w:rsidR="00985031" w:rsidRPr="00BD4F6A" w:rsidSect="00114A60">
      <w:pgSz w:w="11907" w:h="16840" w:code="9"/>
      <w:pgMar w:top="1134" w:right="851" w:bottom="1134" w:left="1350"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BF" w:rsidRDefault="00FF30BF">
      <w:r>
        <w:separator/>
      </w:r>
    </w:p>
  </w:endnote>
  <w:endnote w:type="continuationSeparator" w:id="0">
    <w:p w:rsidR="00FF30BF" w:rsidRDefault="00F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Default="004049F8" w:rsidP="00E47661">
    <w:pPr>
      <w:pStyle w:val="Footer"/>
    </w:pPr>
  </w:p>
  <w:p w:rsidR="004049F8" w:rsidRPr="00607ED6" w:rsidRDefault="004049F8" w:rsidP="00E47661">
    <w:pPr>
      <w:pStyle w:val="Footer"/>
    </w:pPr>
  </w:p>
  <w:p w:rsidR="004049F8" w:rsidRPr="00E47661" w:rsidRDefault="004049F8"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Default="004049F8" w:rsidP="00607ED6">
    <w:pPr>
      <w:pStyle w:val="Footer"/>
      <w:pBdr>
        <w:bottom w:val="single" w:sz="6" w:space="1" w:color="auto"/>
      </w:pBdr>
      <w:jc w:val="right"/>
    </w:pPr>
  </w:p>
  <w:p w:rsidR="004049F8" w:rsidRPr="00FB5B59" w:rsidRDefault="004049F8"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049F8" w:rsidRPr="00FB5B59" w:rsidRDefault="004049F8"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4049F8" w:rsidRPr="00E361F5" w:rsidRDefault="004049F8"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4049F8" w:rsidRDefault="004049F8"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3557C5DD" wp14:editId="034E81DC">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4049F8" w:rsidRDefault="004049F8" w:rsidP="00607ED6">
                          <w:r>
                            <w:rPr>
                              <w:b/>
                              <w:bCs/>
                              <w:noProof/>
                              <w:color w:val="000000" w:themeColor="text1"/>
                              <w:sz w:val="30"/>
                            </w:rPr>
                            <w:drawing>
                              <wp:inline distT="0" distB="0" distL="0" distR="0" wp14:anchorId="201F5667" wp14:editId="6D426739">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277EE7F0" wp14:editId="4A94A566">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4049F8" w:rsidRDefault="004049F8" w:rsidP="00607ED6">
                    <w:r>
                      <w:rPr>
                        <w:b/>
                        <w:bCs/>
                        <w:noProof/>
                        <w:color w:val="000000" w:themeColor="text1"/>
                        <w:sz w:val="30"/>
                      </w:rPr>
                      <w:drawing>
                        <wp:inline distT="0" distB="0" distL="0" distR="0" wp14:anchorId="201F5667" wp14:editId="6D426739">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277EE7F0" wp14:editId="4A94A566">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4049F8" w:rsidRPr="00607ED6" w:rsidRDefault="004049F8"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Pr="00F1067B" w:rsidRDefault="004049F8"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Default="004049F8" w:rsidP="00E47661">
    <w:pPr>
      <w:pStyle w:val="Footer"/>
      <w:pBdr>
        <w:bottom w:val="single" w:sz="6" w:space="1" w:color="auto"/>
      </w:pBdr>
      <w:jc w:val="right"/>
    </w:pPr>
  </w:p>
  <w:p w:rsidR="004049F8" w:rsidRPr="00FB5B59" w:rsidRDefault="004049F8"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049F8" w:rsidRPr="00FB5B59" w:rsidRDefault="004049F8"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4049F8" w:rsidRPr="00E361F5" w:rsidRDefault="004049F8"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4049F8" w:rsidRDefault="004049F8"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7B8F6391" wp14:editId="46EBAD75">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4049F8" w:rsidRDefault="004049F8" w:rsidP="00E47661">
                          <w:r>
                            <w:rPr>
                              <w:b/>
                              <w:bCs/>
                              <w:noProof/>
                              <w:color w:val="000000" w:themeColor="text1"/>
                              <w:sz w:val="30"/>
                            </w:rPr>
                            <w:drawing>
                              <wp:inline distT="0" distB="0" distL="0" distR="0" wp14:anchorId="7C94A501" wp14:editId="6D8B0B46">
                                <wp:extent cx="523875" cy="554359"/>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0A3C7CA3" wp14:editId="4D862499">
                                <wp:extent cx="982639" cy="566567"/>
                                <wp:effectExtent l="0" t="0" r="8255" b="50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4049F8" w:rsidRDefault="004049F8" w:rsidP="00E47661">
                    <w:r>
                      <w:rPr>
                        <w:b/>
                        <w:bCs/>
                        <w:noProof/>
                        <w:color w:val="000000" w:themeColor="text1"/>
                        <w:sz w:val="30"/>
                      </w:rPr>
                      <w:drawing>
                        <wp:inline distT="0" distB="0" distL="0" distR="0" wp14:anchorId="7C94A501" wp14:editId="6D8B0B46">
                          <wp:extent cx="523875" cy="554359"/>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0A3C7CA3" wp14:editId="4D862499">
                          <wp:extent cx="982639" cy="566567"/>
                          <wp:effectExtent l="0" t="0" r="8255" b="508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4049F8" w:rsidRPr="00607ED6" w:rsidRDefault="004049F8" w:rsidP="00E47661">
    <w:pPr>
      <w:pStyle w:val="Footer"/>
    </w:pPr>
  </w:p>
  <w:p w:rsidR="004049F8" w:rsidRPr="00E47661" w:rsidRDefault="004049F8"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Default="004049F8" w:rsidP="00607ED6">
    <w:pPr>
      <w:pStyle w:val="Footer"/>
      <w:pBdr>
        <w:bottom w:val="single" w:sz="6" w:space="1" w:color="auto"/>
      </w:pBdr>
      <w:jc w:val="right"/>
    </w:pPr>
  </w:p>
  <w:p w:rsidR="004049F8" w:rsidRPr="00FB5B59" w:rsidRDefault="004049F8"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4049F8" w:rsidRPr="00FB5B59" w:rsidRDefault="004049F8"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4049F8" w:rsidRPr="00E361F5" w:rsidRDefault="004049F8"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4049F8" w:rsidRDefault="004049F8"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5A6A3E0A" wp14:editId="38DAEBFC">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4049F8" w:rsidRDefault="004049F8" w:rsidP="00607ED6">
                          <w:r>
                            <w:rPr>
                              <w:b/>
                              <w:bCs/>
                              <w:noProof/>
                              <w:color w:val="000000" w:themeColor="text1"/>
                              <w:sz w:val="30"/>
                            </w:rPr>
                            <w:drawing>
                              <wp:inline distT="0" distB="0" distL="0" distR="0" wp14:anchorId="6A678D28" wp14:editId="219F265A">
                                <wp:extent cx="523875" cy="554359"/>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18F16F8" wp14:editId="197124DA">
                                <wp:extent cx="982639" cy="566567"/>
                                <wp:effectExtent l="0" t="0" r="8255" b="508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4049F8" w:rsidRDefault="004049F8" w:rsidP="00607ED6">
                    <w:r>
                      <w:rPr>
                        <w:b/>
                        <w:bCs/>
                        <w:noProof/>
                        <w:color w:val="000000" w:themeColor="text1"/>
                        <w:sz w:val="30"/>
                      </w:rPr>
                      <w:drawing>
                        <wp:inline distT="0" distB="0" distL="0" distR="0" wp14:anchorId="6A678D28" wp14:editId="219F265A">
                          <wp:extent cx="523875" cy="554359"/>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718F16F8" wp14:editId="197124DA">
                          <wp:extent cx="982639" cy="566567"/>
                          <wp:effectExtent l="0" t="0" r="8255" b="508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4049F8" w:rsidRPr="00607ED6" w:rsidRDefault="004049F8"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BF" w:rsidRDefault="00FF30BF">
      <w:r>
        <w:separator/>
      </w:r>
    </w:p>
  </w:footnote>
  <w:footnote w:type="continuationSeparator" w:id="0">
    <w:p w:rsidR="00FF30BF" w:rsidRDefault="00FF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Pr="00C40327" w:rsidRDefault="004049F8"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31 (10/3/2017</w:t>
    </w:r>
    <w:r w:rsidRPr="00C40327">
      <w:rPr>
        <w:rFonts w:ascii="Tahoma" w:hAnsi="Tahoma" w:cs="Tahoma"/>
        <w:color w:val="0070C0"/>
      </w:rPr>
      <w:t xml:space="preserve"> -:- </w:t>
    </w:r>
    <w:r>
      <w:rPr>
        <w:rFonts w:ascii="Tahoma" w:hAnsi="Tahoma" w:cs="Tahoma"/>
        <w:color w:val="0070C0"/>
      </w:rPr>
      <w:t>16/03/2017)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8" w:rsidRPr="00C40327" w:rsidRDefault="004049F8" w:rsidP="004421B2">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31</w:t>
    </w:r>
    <w:r w:rsidRPr="00C40327">
      <w:rPr>
        <w:rFonts w:ascii="Tahoma" w:hAnsi="Tahoma" w:cs="Tahoma"/>
        <w:color w:val="0070C0"/>
      </w:rPr>
      <w:t xml:space="preserve"> (</w:t>
    </w:r>
    <w:r>
      <w:rPr>
        <w:rFonts w:ascii="Tahoma" w:hAnsi="Tahoma" w:cs="Tahoma"/>
        <w:color w:val="0070C0"/>
      </w:rPr>
      <w:t>10/03/2017</w:t>
    </w:r>
    <w:r w:rsidRPr="00C40327">
      <w:rPr>
        <w:rFonts w:ascii="Tahoma" w:hAnsi="Tahoma" w:cs="Tahoma"/>
        <w:color w:val="0070C0"/>
      </w:rPr>
      <w:t xml:space="preserve"> -:- </w:t>
    </w:r>
    <w:r>
      <w:rPr>
        <w:rFonts w:ascii="Tahoma" w:hAnsi="Tahoma" w:cs="Tahoma"/>
        <w:color w:val="0070C0"/>
      </w:rPr>
      <w:t>16</w:t>
    </w:r>
    <w:r w:rsidRPr="00C40327">
      <w:rPr>
        <w:rFonts w:ascii="Tahoma" w:hAnsi="Tahoma" w:cs="Tahoma"/>
        <w:color w:val="0070C0"/>
      </w:rPr>
      <w:t>/</w:t>
    </w:r>
    <w:r>
      <w:rPr>
        <w:rFonts w:ascii="Tahoma" w:hAnsi="Tahoma" w:cs="Tahoma"/>
        <w:color w:val="0070C0"/>
      </w:rPr>
      <w:t>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3B"/>
    <w:multiLevelType w:val="hybridMultilevel"/>
    <w:tmpl w:val="00A4E552"/>
    <w:lvl w:ilvl="0" w:tplc="ACC21B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2DD"/>
    <w:multiLevelType w:val="hybridMultilevel"/>
    <w:tmpl w:val="B40A8D94"/>
    <w:lvl w:ilvl="0" w:tplc="A8FE8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357"/>
    <w:multiLevelType w:val="hybridMultilevel"/>
    <w:tmpl w:val="90C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11645B67"/>
    <w:multiLevelType w:val="multilevel"/>
    <w:tmpl w:val="140217E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5517F08"/>
    <w:multiLevelType w:val="hybridMultilevel"/>
    <w:tmpl w:val="520E6EBC"/>
    <w:lvl w:ilvl="0" w:tplc="A2788270">
      <w:start w:val="1"/>
      <w:numFmt w:val="decimal"/>
      <w:lvlText w:val="%1."/>
      <w:lvlJc w:val="left"/>
      <w:pPr>
        <w:tabs>
          <w:tab w:val="num" w:pos="720"/>
        </w:tabs>
        <w:ind w:left="720" w:hanging="360"/>
      </w:pPr>
      <w:rPr>
        <w:rFonts w:cs="Times New Roman" w:hint="default"/>
        <w:b/>
      </w:rPr>
    </w:lvl>
    <w:lvl w:ilvl="1" w:tplc="1760FFD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454FF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514FE0"/>
    <w:multiLevelType w:val="hybridMultilevel"/>
    <w:tmpl w:val="37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47D2"/>
    <w:multiLevelType w:val="hybridMultilevel"/>
    <w:tmpl w:val="4C84C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3C28"/>
    <w:multiLevelType w:val="hybridMultilevel"/>
    <w:tmpl w:val="E71240D6"/>
    <w:lvl w:ilvl="0" w:tplc="BAC0C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D7E18"/>
    <w:multiLevelType w:val="hybridMultilevel"/>
    <w:tmpl w:val="A4CA8D72"/>
    <w:lvl w:ilvl="0" w:tplc="44A85912">
      <w:start w:val="3"/>
      <w:numFmt w:val="bullet"/>
      <w:lvlText w:val="-"/>
      <w:lvlJc w:val="left"/>
      <w:pPr>
        <w:ind w:left="922" w:hanging="360"/>
      </w:pPr>
      <w:rPr>
        <w:rFonts w:ascii="Times New Roman" w:eastAsia="Times New Roman" w:hAnsi="Times New Roman" w:cs="Times New Roman"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0E27064"/>
    <w:multiLevelType w:val="hybridMultilevel"/>
    <w:tmpl w:val="935A7A12"/>
    <w:lvl w:ilvl="0" w:tplc="BC9EAA0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5871CD6"/>
    <w:multiLevelType w:val="hybridMultilevel"/>
    <w:tmpl w:val="D6D07868"/>
    <w:lvl w:ilvl="0" w:tplc="C66E07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9C5974"/>
    <w:multiLevelType w:val="hybridMultilevel"/>
    <w:tmpl w:val="D9AE85BC"/>
    <w:lvl w:ilvl="0" w:tplc="E07ED9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61869"/>
    <w:multiLevelType w:val="hybridMultilevel"/>
    <w:tmpl w:val="DC1E27BE"/>
    <w:lvl w:ilvl="0" w:tplc="72AA84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9">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685B47F3"/>
    <w:multiLevelType w:val="hybridMultilevel"/>
    <w:tmpl w:val="4E7A31E0"/>
    <w:lvl w:ilvl="0" w:tplc="F9BC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716DD"/>
    <w:multiLevelType w:val="hybridMultilevel"/>
    <w:tmpl w:val="C772013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51286"/>
    <w:multiLevelType w:val="multilevel"/>
    <w:tmpl w:val="04090021"/>
    <w:lvl w:ilvl="0">
      <w:start w:val="1"/>
      <w:numFmt w:val="bullet"/>
      <w:lvlText w:val=""/>
      <w:lvlJc w:val="left"/>
      <w:pPr>
        <w:ind w:left="1440" w:hanging="360"/>
      </w:pPr>
      <w:rPr>
        <w:rFonts w:ascii="Wingdings" w:hAnsi="Wingdings"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6EE210FC"/>
    <w:multiLevelType w:val="hybridMultilevel"/>
    <w:tmpl w:val="67CEC238"/>
    <w:lvl w:ilvl="0" w:tplc="8C30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730A2037"/>
    <w:multiLevelType w:val="hybridMultilevel"/>
    <w:tmpl w:val="0A7698DA"/>
    <w:lvl w:ilvl="0" w:tplc="AF528D9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00C5A"/>
    <w:multiLevelType w:val="multilevel"/>
    <w:tmpl w:val="AB8A817E"/>
    <w:lvl w:ilvl="0">
      <w:start w:val="1"/>
      <w:numFmt w:val="decimal"/>
      <w:lvlText w:val="%1."/>
      <w:lvlJc w:val="left"/>
      <w:pPr>
        <w:ind w:left="720" w:hanging="360"/>
      </w:p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8">
    <w:nsid w:val="792D11B1"/>
    <w:multiLevelType w:val="hybridMultilevel"/>
    <w:tmpl w:val="7A44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9646B"/>
    <w:multiLevelType w:val="hybridMultilevel"/>
    <w:tmpl w:val="9B92C864"/>
    <w:lvl w:ilvl="0" w:tplc="1CF080B8">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41"/>
  </w:num>
  <w:num w:numId="4">
    <w:abstractNumId w:val="29"/>
  </w:num>
  <w:num w:numId="5">
    <w:abstractNumId w:val="12"/>
  </w:num>
  <w:num w:numId="6">
    <w:abstractNumId w:val="14"/>
  </w:num>
  <w:num w:numId="7">
    <w:abstractNumId w:val="40"/>
  </w:num>
  <w:num w:numId="8">
    <w:abstractNumId w:val="23"/>
  </w:num>
  <w:num w:numId="9">
    <w:abstractNumId w:val="4"/>
  </w:num>
  <w:num w:numId="10">
    <w:abstractNumId w:val="33"/>
  </w:num>
  <w:num w:numId="11">
    <w:abstractNumId w:val="24"/>
  </w:num>
  <w:num w:numId="12">
    <w:abstractNumId w:val="20"/>
  </w:num>
  <w:num w:numId="13">
    <w:abstractNumId w:val="20"/>
  </w:num>
  <w:num w:numId="14">
    <w:abstractNumId w:val="18"/>
  </w:num>
  <w:num w:numId="15">
    <w:abstractNumId w:val="10"/>
  </w:num>
  <w:num w:numId="16">
    <w:abstractNumId w:val="5"/>
  </w:num>
  <w:num w:numId="17">
    <w:abstractNumId w:val="30"/>
  </w:num>
  <w:num w:numId="18">
    <w:abstractNumId w:val="1"/>
  </w:num>
  <w:num w:numId="19">
    <w:abstractNumId w:val="15"/>
  </w:num>
  <w:num w:numId="20">
    <w:abstractNumId w:val="11"/>
  </w:num>
  <w:num w:numId="21">
    <w:abstractNumId w:val="19"/>
  </w:num>
  <w:num w:numId="22">
    <w:abstractNumId w:val="16"/>
  </w:num>
  <w:num w:numId="23">
    <w:abstractNumId w:val="2"/>
  </w:num>
  <w:num w:numId="24">
    <w:abstractNumId w:val="37"/>
  </w:num>
  <w:num w:numId="25">
    <w:abstractNumId w:val="38"/>
  </w:num>
  <w:num w:numId="26">
    <w:abstractNumId w:val="7"/>
  </w:num>
  <w:num w:numId="27">
    <w:abstractNumId w:val="3"/>
  </w:num>
  <w:num w:numId="28">
    <w:abstractNumId w:val="34"/>
  </w:num>
  <w:num w:numId="29">
    <w:abstractNumId w:val="8"/>
  </w:num>
  <w:num w:numId="30">
    <w:abstractNumId w:val="21"/>
  </w:num>
  <w:num w:numId="31">
    <w:abstractNumId w:val="39"/>
  </w:num>
  <w:num w:numId="32">
    <w:abstractNumId w:val="31"/>
  </w:num>
  <w:num w:numId="33">
    <w:abstractNumId w:val="26"/>
  </w:num>
  <w:num w:numId="34">
    <w:abstractNumId w:val="22"/>
  </w:num>
  <w:num w:numId="35">
    <w:abstractNumId w:val="17"/>
  </w:num>
  <w:num w:numId="3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3"/>
  </w:num>
  <w:num w:numId="42">
    <w:abstractNumId w:val="27"/>
  </w:num>
  <w:num w:numId="43">
    <w:abstractNumId w:val="9"/>
  </w:num>
  <w:num w:numId="44">
    <w:abstractNumId w:val="0"/>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17F0"/>
    <w:rsid w:val="0000212C"/>
    <w:rsid w:val="000021DC"/>
    <w:rsid w:val="00002458"/>
    <w:rsid w:val="00002D9A"/>
    <w:rsid w:val="00007652"/>
    <w:rsid w:val="0001092C"/>
    <w:rsid w:val="000114A1"/>
    <w:rsid w:val="000120CE"/>
    <w:rsid w:val="00012143"/>
    <w:rsid w:val="00012151"/>
    <w:rsid w:val="00012231"/>
    <w:rsid w:val="000141B5"/>
    <w:rsid w:val="00014D17"/>
    <w:rsid w:val="0001685A"/>
    <w:rsid w:val="00016F1C"/>
    <w:rsid w:val="00016FEE"/>
    <w:rsid w:val="00020871"/>
    <w:rsid w:val="00021921"/>
    <w:rsid w:val="00022EE5"/>
    <w:rsid w:val="00023CD5"/>
    <w:rsid w:val="000252F4"/>
    <w:rsid w:val="000308EB"/>
    <w:rsid w:val="00030975"/>
    <w:rsid w:val="00030BEB"/>
    <w:rsid w:val="00030BFF"/>
    <w:rsid w:val="00035BF2"/>
    <w:rsid w:val="00035DB5"/>
    <w:rsid w:val="000360EE"/>
    <w:rsid w:val="00037264"/>
    <w:rsid w:val="0003770F"/>
    <w:rsid w:val="000378EC"/>
    <w:rsid w:val="00037B2A"/>
    <w:rsid w:val="00041E4A"/>
    <w:rsid w:val="00043198"/>
    <w:rsid w:val="00043844"/>
    <w:rsid w:val="000438BB"/>
    <w:rsid w:val="00043E18"/>
    <w:rsid w:val="0004447B"/>
    <w:rsid w:val="00045016"/>
    <w:rsid w:val="00045690"/>
    <w:rsid w:val="00045E49"/>
    <w:rsid w:val="000469DF"/>
    <w:rsid w:val="00046EDB"/>
    <w:rsid w:val="00046EFE"/>
    <w:rsid w:val="0004734F"/>
    <w:rsid w:val="00047B55"/>
    <w:rsid w:val="00052B31"/>
    <w:rsid w:val="000539A9"/>
    <w:rsid w:val="00053B08"/>
    <w:rsid w:val="00054DB5"/>
    <w:rsid w:val="00054E96"/>
    <w:rsid w:val="00056432"/>
    <w:rsid w:val="000567C0"/>
    <w:rsid w:val="00057115"/>
    <w:rsid w:val="00057684"/>
    <w:rsid w:val="000576A6"/>
    <w:rsid w:val="00057F01"/>
    <w:rsid w:val="00060A6B"/>
    <w:rsid w:val="00063F5E"/>
    <w:rsid w:val="00064F82"/>
    <w:rsid w:val="00065384"/>
    <w:rsid w:val="00065973"/>
    <w:rsid w:val="000665E2"/>
    <w:rsid w:val="00066744"/>
    <w:rsid w:val="00066980"/>
    <w:rsid w:val="00066DB1"/>
    <w:rsid w:val="00067842"/>
    <w:rsid w:val="000715BF"/>
    <w:rsid w:val="00071649"/>
    <w:rsid w:val="00072CD2"/>
    <w:rsid w:val="000733C4"/>
    <w:rsid w:val="000748FA"/>
    <w:rsid w:val="00074E17"/>
    <w:rsid w:val="00075C51"/>
    <w:rsid w:val="00075CBA"/>
    <w:rsid w:val="000765C4"/>
    <w:rsid w:val="000776F2"/>
    <w:rsid w:val="000800F8"/>
    <w:rsid w:val="00083A63"/>
    <w:rsid w:val="00083E7F"/>
    <w:rsid w:val="00084227"/>
    <w:rsid w:val="0008590F"/>
    <w:rsid w:val="000905A5"/>
    <w:rsid w:val="00090BDE"/>
    <w:rsid w:val="00091907"/>
    <w:rsid w:val="00092293"/>
    <w:rsid w:val="00092A98"/>
    <w:rsid w:val="00094C31"/>
    <w:rsid w:val="00095B7A"/>
    <w:rsid w:val="00096E7A"/>
    <w:rsid w:val="000A041C"/>
    <w:rsid w:val="000A0D51"/>
    <w:rsid w:val="000A10FF"/>
    <w:rsid w:val="000A126F"/>
    <w:rsid w:val="000A15D9"/>
    <w:rsid w:val="000A1B21"/>
    <w:rsid w:val="000A25E7"/>
    <w:rsid w:val="000A2CC9"/>
    <w:rsid w:val="000A45C4"/>
    <w:rsid w:val="000A4A71"/>
    <w:rsid w:val="000A4D13"/>
    <w:rsid w:val="000A5C71"/>
    <w:rsid w:val="000B049C"/>
    <w:rsid w:val="000B137F"/>
    <w:rsid w:val="000B2B62"/>
    <w:rsid w:val="000B33B6"/>
    <w:rsid w:val="000B3820"/>
    <w:rsid w:val="000B3F3A"/>
    <w:rsid w:val="000C00BE"/>
    <w:rsid w:val="000C0355"/>
    <w:rsid w:val="000C0D9C"/>
    <w:rsid w:val="000C14CA"/>
    <w:rsid w:val="000C1762"/>
    <w:rsid w:val="000C2592"/>
    <w:rsid w:val="000C581C"/>
    <w:rsid w:val="000C5974"/>
    <w:rsid w:val="000C76E2"/>
    <w:rsid w:val="000C7E89"/>
    <w:rsid w:val="000D0F48"/>
    <w:rsid w:val="000D5930"/>
    <w:rsid w:val="000D6200"/>
    <w:rsid w:val="000D729B"/>
    <w:rsid w:val="000E0788"/>
    <w:rsid w:val="000E206B"/>
    <w:rsid w:val="000E2CF5"/>
    <w:rsid w:val="000E3244"/>
    <w:rsid w:val="000E6D20"/>
    <w:rsid w:val="000E6EF8"/>
    <w:rsid w:val="000E7F4F"/>
    <w:rsid w:val="000F009E"/>
    <w:rsid w:val="000F1F91"/>
    <w:rsid w:val="000F20A0"/>
    <w:rsid w:val="000F2417"/>
    <w:rsid w:val="000F24C4"/>
    <w:rsid w:val="000F2A1F"/>
    <w:rsid w:val="000F2ED2"/>
    <w:rsid w:val="000F4304"/>
    <w:rsid w:val="000F5E92"/>
    <w:rsid w:val="000F6EB6"/>
    <w:rsid w:val="000F79B8"/>
    <w:rsid w:val="0010004F"/>
    <w:rsid w:val="00101780"/>
    <w:rsid w:val="00101F9E"/>
    <w:rsid w:val="0010238D"/>
    <w:rsid w:val="00102CF9"/>
    <w:rsid w:val="001045C0"/>
    <w:rsid w:val="001053EE"/>
    <w:rsid w:val="00105A91"/>
    <w:rsid w:val="00105E07"/>
    <w:rsid w:val="00105F7E"/>
    <w:rsid w:val="001071AE"/>
    <w:rsid w:val="001108EF"/>
    <w:rsid w:val="00111101"/>
    <w:rsid w:val="00114A60"/>
    <w:rsid w:val="00115D9C"/>
    <w:rsid w:val="00115F37"/>
    <w:rsid w:val="00116983"/>
    <w:rsid w:val="00117A54"/>
    <w:rsid w:val="0012002D"/>
    <w:rsid w:val="00120ED4"/>
    <w:rsid w:val="00122717"/>
    <w:rsid w:val="001229EA"/>
    <w:rsid w:val="00123564"/>
    <w:rsid w:val="0012443C"/>
    <w:rsid w:val="001319D6"/>
    <w:rsid w:val="001324A7"/>
    <w:rsid w:val="0013291F"/>
    <w:rsid w:val="00132B87"/>
    <w:rsid w:val="00132E6A"/>
    <w:rsid w:val="001335A8"/>
    <w:rsid w:val="0013423F"/>
    <w:rsid w:val="00134484"/>
    <w:rsid w:val="0013528A"/>
    <w:rsid w:val="00135309"/>
    <w:rsid w:val="001377A6"/>
    <w:rsid w:val="00137D08"/>
    <w:rsid w:val="0014024F"/>
    <w:rsid w:val="001414C8"/>
    <w:rsid w:val="00141917"/>
    <w:rsid w:val="00141AE0"/>
    <w:rsid w:val="00141D28"/>
    <w:rsid w:val="00141F2D"/>
    <w:rsid w:val="0014286E"/>
    <w:rsid w:val="00144E10"/>
    <w:rsid w:val="001455FA"/>
    <w:rsid w:val="00145650"/>
    <w:rsid w:val="00146324"/>
    <w:rsid w:val="0014648B"/>
    <w:rsid w:val="00147670"/>
    <w:rsid w:val="00147D10"/>
    <w:rsid w:val="001504C5"/>
    <w:rsid w:val="00150959"/>
    <w:rsid w:val="0015206B"/>
    <w:rsid w:val="0015390D"/>
    <w:rsid w:val="00154345"/>
    <w:rsid w:val="001544CB"/>
    <w:rsid w:val="0015487A"/>
    <w:rsid w:val="0015539E"/>
    <w:rsid w:val="00155880"/>
    <w:rsid w:val="00156798"/>
    <w:rsid w:val="0015695D"/>
    <w:rsid w:val="0016164C"/>
    <w:rsid w:val="00161FF2"/>
    <w:rsid w:val="001622CF"/>
    <w:rsid w:val="0016265C"/>
    <w:rsid w:val="00163904"/>
    <w:rsid w:val="00163ECB"/>
    <w:rsid w:val="00163F40"/>
    <w:rsid w:val="0016405D"/>
    <w:rsid w:val="00164163"/>
    <w:rsid w:val="00164AD6"/>
    <w:rsid w:val="00167C0E"/>
    <w:rsid w:val="001700CD"/>
    <w:rsid w:val="0017096A"/>
    <w:rsid w:val="00170BBE"/>
    <w:rsid w:val="00172E28"/>
    <w:rsid w:val="00173021"/>
    <w:rsid w:val="00176919"/>
    <w:rsid w:val="001770E0"/>
    <w:rsid w:val="00177532"/>
    <w:rsid w:val="00177E7F"/>
    <w:rsid w:val="001806A6"/>
    <w:rsid w:val="0018184A"/>
    <w:rsid w:val="00185679"/>
    <w:rsid w:val="00190056"/>
    <w:rsid w:val="0019044F"/>
    <w:rsid w:val="00190ABA"/>
    <w:rsid w:val="001918FA"/>
    <w:rsid w:val="001932DB"/>
    <w:rsid w:val="0019439B"/>
    <w:rsid w:val="00195085"/>
    <w:rsid w:val="001956DD"/>
    <w:rsid w:val="00195ECE"/>
    <w:rsid w:val="00196BA3"/>
    <w:rsid w:val="0019719F"/>
    <w:rsid w:val="0019783D"/>
    <w:rsid w:val="001A2346"/>
    <w:rsid w:val="001A3D4D"/>
    <w:rsid w:val="001A3DAC"/>
    <w:rsid w:val="001A3E30"/>
    <w:rsid w:val="001A55A4"/>
    <w:rsid w:val="001A5BDA"/>
    <w:rsid w:val="001A5C14"/>
    <w:rsid w:val="001A6FD2"/>
    <w:rsid w:val="001A7B6D"/>
    <w:rsid w:val="001B1212"/>
    <w:rsid w:val="001B2140"/>
    <w:rsid w:val="001B216D"/>
    <w:rsid w:val="001B2703"/>
    <w:rsid w:val="001B2F00"/>
    <w:rsid w:val="001B362D"/>
    <w:rsid w:val="001B4694"/>
    <w:rsid w:val="001B578C"/>
    <w:rsid w:val="001B5921"/>
    <w:rsid w:val="001B5A66"/>
    <w:rsid w:val="001B5E14"/>
    <w:rsid w:val="001B5EEF"/>
    <w:rsid w:val="001B6C6D"/>
    <w:rsid w:val="001C0297"/>
    <w:rsid w:val="001C147D"/>
    <w:rsid w:val="001C2E69"/>
    <w:rsid w:val="001C3331"/>
    <w:rsid w:val="001C4C2A"/>
    <w:rsid w:val="001C5460"/>
    <w:rsid w:val="001C66F4"/>
    <w:rsid w:val="001D01D0"/>
    <w:rsid w:val="001D3E95"/>
    <w:rsid w:val="001D43AA"/>
    <w:rsid w:val="001D58C9"/>
    <w:rsid w:val="001D59C9"/>
    <w:rsid w:val="001D5FD4"/>
    <w:rsid w:val="001D6CF3"/>
    <w:rsid w:val="001D79BC"/>
    <w:rsid w:val="001E0D0A"/>
    <w:rsid w:val="001E13A9"/>
    <w:rsid w:val="001E18B7"/>
    <w:rsid w:val="001E1D72"/>
    <w:rsid w:val="001E26D7"/>
    <w:rsid w:val="001E3616"/>
    <w:rsid w:val="001E394A"/>
    <w:rsid w:val="001E42A1"/>
    <w:rsid w:val="001E430C"/>
    <w:rsid w:val="001E43A9"/>
    <w:rsid w:val="001E4759"/>
    <w:rsid w:val="001E5709"/>
    <w:rsid w:val="001E5AF3"/>
    <w:rsid w:val="001E5D4C"/>
    <w:rsid w:val="001E71F7"/>
    <w:rsid w:val="001E7475"/>
    <w:rsid w:val="001F0672"/>
    <w:rsid w:val="001F2292"/>
    <w:rsid w:val="001F22D3"/>
    <w:rsid w:val="001F3CAB"/>
    <w:rsid w:val="001F569E"/>
    <w:rsid w:val="001F6380"/>
    <w:rsid w:val="001F76F4"/>
    <w:rsid w:val="001F78A0"/>
    <w:rsid w:val="001F7E51"/>
    <w:rsid w:val="00201E05"/>
    <w:rsid w:val="00202E91"/>
    <w:rsid w:val="0020441A"/>
    <w:rsid w:val="0020488A"/>
    <w:rsid w:val="002048FD"/>
    <w:rsid w:val="00206AC3"/>
    <w:rsid w:val="00206AC4"/>
    <w:rsid w:val="00207175"/>
    <w:rsid w:val="00207E01"/>
    <w:rsid w:val="00210EA2"/>
    <w:rsid w:val="0021322B"/>
    <w:rsid w:val="00213284"/>
    <w:rsid w:val="00213957"/>
    <w:rsid w:val="002148D4"/>
    <w:rsid w:val="00214A12"/>
    <w:rsid w:val="0021512A"/>
    <w:rsid w:val="00215388"/>
    <w:rsid w:val="002166A8"/>
    <w:rsid w:val="00216EAE"/>
    <w:rsid w:val="00217A6A"/>
    <w:rsid w:val="0022285C"/>
    <w:rsid w:val="00222A1E"/>
    <w:rsid w:val="00222C18"/>
    <w:rsid w:val="00223066"/>
    <w:rsid w:val="00223579"/>
    <w:rsid w:val="00223E78"/>
    <w:rsid w:val="00223FDA"/>
    <w:rsid w:val="002241A4"/>
    <w:rsid w:val="00225B3B"/>
    <w:rsid w:val="0023075C"/>
    <w:rsid w:val="00230927"/>
    <w:rsid w:val="00230A67"/>
    <w:rsid w:val="00230EA5"/>
    <w:rsid w:val="0023109E"/>
    <w:rsid w:val="00231C16"/>
    <w:rsid w:val="00235060"/>
    <w:rsid w:val="00236C22"/>
    <w:rsid w:val="00240159"/>
    <w:rsid w:val="00241331"/>
    <w:rsid w:val="00243846"/>
    <w:rsid w:val="002447DB"/>
    <w:rsid w:val="00246C09"/>
    <w:rsid w:val="00246D20"/>
    <w:rsid w:val="002471EC"/>
    <w:rsid w:val="00247A05"/>
    <w:rsid w:val="00247E40"/>
    <w:rsid w:val="00247E9E"/>
    <w:rsid w:val="00251179"/>
    <w:rsid w:val="0025168E"/>
    <w:rsid w:val="00251726"/>
    <w:rsid w:val="00251AF7"/>
    <w:rsid w:val="00251D12"/>
    <w:rsid w:val="00251F01"/>
    <w:rsid w:val="00252821"/>
    <w:rsid w:val="002530B2"/>
    <w:rsid w:val="002538F7"/>
    <w:rsid w:val="002543BE"/>
    <w:rsid w:val="002555C7"/>
    <w:rsid w:val="00257929"/>
    <w:rsid w:val="00260B3D"/>
    <w:rsid w:val="00260CF0"/>
    <w:rsid w:val="0026169A"/>
    <w:rsid w:val="0026191E"/>
    <w:rsid w:val="00261977"/>
    <w:rsid w:val="0026235D"/>
    <w:rsid w:val="00263033"/>
    <w:rsid w:val="0026432A"/>
    <w:rsid w:val="002643EA"/>
    <w:rsid w:val="00265638"/>
    <w:rsid w:val="00265661"/>
    <w:rsid w:val="00266B8B"/>
    <w:rsid w:val="00267342"/>
    <w:rsid w:val="00267834"/>
    <w:rsid w:val="002702A1"/>
    <w:rsid w:val="00270A64"/>
    <w:rsid w:val="002719E3"/>
    <w:rsid w:val="00271F0E"/>
    <w:rsid w:val="0027262A"/>
    <w:rsid w:val="0027268A"/>
    <w:rsid w:val="0027283F"/>
    <w:rsid w:val="00272D05"/>
    <w:rsid w:val="00274129"/>
    <w:rsid w:val="002744C1"/>
    <w:rsid w:val="00275E57"/>
    <w:rsid w:val="00277A03"/>
    <w:rsid w:val="00277A56"/>
    <w:rsid w:val="0028238C"/>
    <w:rsid w:val="0028245A"/>
    <w:rsid w:val="002831B7"/>
    <w:rsid w:val="00283A2E"/>
    <w:rsid w:val="002855B2"/>
    <w:rsid w:val="002874A8"/>
    <w:rsid w:val="002878E4"/>
    <w:rsid w:val="00291244"/>
    <w:rsid w:val="00291912"/>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3BC6"/>
    <w:rsid w:val="002A41B6"/>
    <w:rsid w:val="002A4EC9"/>
    <w:rsid w:val="002A4F9C"/>
    <w:rsid w:val="002A517D"/>
    <w:rsid w:val="002A5810"/>
    <w:rsid w:val="002A6D2F"/>
    <w:rsid w:val="002A71AC"/>
    <w:rsid w:val="002A79D3"/>
    <w:rsid w:val="002A7F10"/>
    <w:rsid w:val="002B019B"/>
    <w:rsid w:val="002B01CB"/>
    <w:rsid w:val="002B1E23"/>
    <w:rsid w:val="002B2982"/>
    <w:rsid w:val="002B419D"/>
    <w:rsid w:val="002B4788"/>
    <w:rsid w:val="002B6D6F"/>
    <w:rsid w:val="002B7A7B"/>
    <w:rsid w:val="002C193A"/>
    <w:rsid w:val="002C2342"/>
    <w:rsid w:val="002C2A06"/>
    <w:rsid w:val="002C30DB"/>
    <w:rsid w:val="002C5095"/>
    <w:rsid w:val="002C68E3"/>
    <w:rsid w:val="002D04CA"/>
    <w:rsid w:val="002D0B4D"/>
    <w:rsid w:val="002D175C"/>
    <w:rsid w:val="002D17B0"/>
    <w:rsid w:val="002D2123"/>
    <w:rsid w:val="002D32E7"/>
    <w:rsid w:val="002D43CB"/>
    <w:rsid w:val="002D4546"/>
    <w:rsid w:val="002D4C00"/>
    <w:rsid w:val="002D5484"/>
    <w:rsid w:val="002D55DC"/>
    <w:rsid w:val="002D5E63"/>
    <w:rsid w:val="002D6225"/>
    <w:rsid w:val="002D6825"/>
    <w:rsid w:val="002D6EB3"/>
    <w:rsid w:val="002D7EB5"/>
    <w:rsid w:val="002E1192"/>
    <w:rsid w:val="002E203F"/>
    <w:rsid w:val="002E2EB0"/>
    <w:rsid w:val="002E5067"/>
    <w:rsid w:val="002E5AC2"/>
    <w:rsid w:val="002E643E"/>
    <w:rsid w:val="002E64EA"/>
    <w:rsid w:val="002E6CC5"/>
    <w:rsid w:val="002F02F9"/>
    <w:rsid w:val="002F0C23"/>
    <w:rsid w:val="002F0F9E"/>
    <w:rsid w:val="002F0FF8"/>
    <w:rsid w:val="002F2020"/>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4E33"/>
    <w:rsid w:val="003061CE"/>
    <w:rsid w:val="00306E17"/>
    <w:rsid w:val="00307318"/>
    <w:rsid w:val="003078B5"/>
    <w:rsid w:val="00311016"/>
    <w:rsid w:val="00311927"/>
    <w:rsid w:val="00311AF6"/>
    <w:rsid w:val="00311F66"/>
    <w:rsid w:val="00313256"/>
    <w:rsid w:val="00313419"/>
    <w:rsid w:val="003138D5"/>
    <w:rsid w:val="003157FB"/>
    <w:rsid w:val="00317CC7"/>
    <w:rsid w:val="0032004F"/>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1873"/>
    <w:rsid w:val="003322BA"/>
    <w:rsid w:val="0033553A"/>
    <w:rsid w:val="00336770"/>
    <w:rsid w:val="003378AB"/>
    <w:rsid w:val="00340438"/>
    <w:rsid w:val="00340B17"/>
    <w:rsid w:val="0034205A"/>
    <w:rsid w:val="00342EF0"/>
    <w:rsid w:val="00343692"/>
    <w:rsid w:val="003436F8"/>
    <w:rsid w:val="0034416A"/>
    <w:rsid w:val="003455F6"/>
    <w:rsid w:val="00346211"/>
    <w:rsid w:val="003464E2"/>
    <w:rsid w:val="00346C9F"/>
    <w:rsid w:val="00350099"/>
    <w:rsid w:val="003507C0"/>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35B"/>
    <w:rsid w:val="00360AD7"/>
    <w:rsid w:val="00360E00"/>
    <w:rsid w:val="0036104C"/>
    <w:rsid w:val="00362B93"/>
    <w:rsid w:val="0036319B"/>
    <w:rsid w:val="003660E6"/>
    <w:rsid w:val="00366D74"/>
    <w:rsid w:val="003673ED"/>
    <w:rsid w:val="003727E4"/>
    <w:rsid w:val="003736AC"/>
    <w:rsid w:val="00374262"/>
    <w:rsid w:val="00374AAA"/>
    <w:rsid w:val="003750C2"/>
    <w:rsid w:val="00375471"/>
    <w:rsid w:val="00377035"/>
    <w:rsid w:val="003775FA"/>
    <w:rsid w:val="00377844"/>
    <w:rsid w:val="0038068B"/>
    <w:rsid w:val="003808FC"/>
    <w:rsid w:val="003840E1"/>
    <w:rsid w:val="00384957"/>
    <w:rsid w:val="00385E2E"/>
    <w:rsid w:val="0038659B"/>
    <w:rsid w:val="003868AE"/>
    <w:rsid w:val="00387EF7"/>
    <w:rsid w:val="00390375"/>
    <w:rsid w:val="00390AD9"/>
    <w:rsid w:val="00390B34"/>
    <w:rsid w:val="00390EB5"/>
    <w:rsid w:val="00391B30"/>
    <w:rsid w:val="00392163"/>
    <w:rsid w:val="003926F0"/>
    <w:rsid w:val="00393AD8"/>
    <w:rsid w:val="00393D69"/>
    <w:rsid w:val="003955FB"/>
    <w:rsid w:val="00396282"/>
    <w:rsid w:val="003A0282"/>
    <w:rsid w:val="003A0EBF"/>
    <w:rsid w:val="003A11EA"/>
    <w:rsid w:val="003A3325"/>
    <w:rsid w:val="003A41A3"/>
    <w:rsid w:val="003A7BF6"/>
    <w:rsid w:val="003B318B"/>
    <w:rsid w:val="003B4078"/>
    <w:rsid w:val="003B4419"/>
    <w:rsid w:val="003B4E41"/>
    <w:rsid w:val="003B5627"/>
    <w:rsid w:val="003B5A32"/>
    <w:rsid w:val="003B6E78"/>
    <w:rsid w:val="003B7195"/>
    <w:rsid w:val="003B741C"/>
    <w:rsid w:val="003C0F1C"/>
    <w:rsid w:val="003C11F2"/>
    <w:rsid w:val="003C16AD"/>
    <w:rsid w:val="003C36AB"/>
    <w:rsid w:val="003C36BC"/>
    <w:rsid w:val="003C40A5"/>
    <w:rsid w:val="003C56E3"/>
    <w:rsid w:val="003C56FC"/>
    <w:rsid w:val="003C75AC"/>
    <w:rsid w:val="003D3D3F"/>
    <w:rsid w:val="003D4F26"/>
    <w:rsid w:val="003D642B"/>
    <w:rsid w:val="003D7A29"/>
    <w:rsid w:val="003E0A4C"/>
    <w:rsid w:val="003E0CF9"/>
    <w:rsid w:val="003E131F"/>
    <w:rsid w:val="003E1D64"/>
    <w:rsid w:val="003E21D0"/>
    <w:rsid w:val="003E353E"/>
    <w:rsid w:val="003E4001"/>
    <w:rsid w:val="003E40D9"/>
    <w:rsid w:val="003E45DE"/>
    <w:rsid w:val="003E4939"/>
    <w:rsid w:val="003E50A7"/>
    <w:rsid w:val="003E65DE"/>
    <w:rsid w:val="003E6F32"/>
    <w:rsid w:val="003F18D8"/>
    <w:rsid w:val="003F29C2"/>
    <w:rsid w:val="003F3558"/>
    <w:rsid w:val="003F363F"/>
    <w:rsid w:val="003F3AFC"/>
    <w:rsid w:val="003F4BA7"/>
    <w:rsid w:val="003F4DD3"/>
    <w:rsid w:val="003F713A"/>
    <w:rsid w:val="003F770C"/>
    <w:rsid w:val="003F79C8"/>
    <w:rsid w:val="004024B8"/>
    <w:rsid w:val="0040273C"/>
    <w:rsid w:val="00402808"/>
    <w:rsid w:val="00403010"/>
    <w:rsid w:val="0040337E"/>
    <w:rsid w:val="004033C1"/>
    <w:rsid w:val="0040450E"/>
    <w:rsid w:val="004049F8"/>
    <w:rsid w:val="00405067"/>
    <w:rsid w:val="00406099"/>
    <w:rsid w:val="00406C95"/>
    <w:rsid w:val="004074EB"/>
    <w:rsid w:val="004077C7"/>
    <w:rsid w:val="004107B2"/>
    <w:rsid w:val="004115F9"/>
    <w:rsid w:val="00411693"/>
    <w:rsid w:val="004116DA"/>
    <w:rsid w:val="00411B47"/>
    <w:rsid w:val="0041228C"/>
    <w:rsid w:val="00412B1D"/>
    <w:rsid w:val="00412CDC"/>
    <w:rsid w:val="00412E57"/>
    <w:rsid w:val="0041409C"/>
    <w:rsid w:val="00414271"/>
    <w:rsid w:val="0041511D"/>
    <w:rsid w:val="00415F8D"/>
    <w:rsid w:val="004168FA"/>
    <w:rsid w:val="00416E4E"/>
    <w:rsid w:val="004173E7"/>
    <w:rsid w:val="0042082C"/>
    <w:rsid w:val="00420FE8"/>
    <w:rsid w:val="00421DBA"/>
    <w:rsid w:val="00422DDE"/>
    <w:rsid w:val="00423911"/>
    <w:rsid w:val="00424000"/>
    <w:rsid w:val="0042436D"/>
    <w:rsid w:val="004250E8"/>
    <w:rsid w:val="00425E1F"/>
    <w:rsid w:val="0042613A"/>
    <w:rsid w:val="0042615D"/>
    <w:rsid w:val="00426BA9"/>
    <w:rsid w:val="004273F8"/>
    <w:rsid w:val="00427ACA"/>
    <w:rsid w:val="00430F60"/>
    <w:rsid w:val="00431653"/>
    <w:rsid w:val="00431809"/>
    <w:rsid w:val="004338A8"/>
    <w:rsid w:val="00434E6A"/>
    <w:rsid w:val="00436367"/>
    <w:rsid w:val="00436440"/>
    <w:rsid w:val="00436B78"/>
    <w:rsid w:val="0044016E"/>
    <w:rsid w:val="00440EB6"/>
    <w:rsid w:val="004410FD"/>
    <w:rsid w:val="00441593"/>
    <w:rsid w:val="0044167E"/>
    <w:rsid w:val="00441E68"/>
    <w:rsid w:val="004420EF"/>
    <w:rsid w:val="004421B2"/>
    <w:rsid w:val="00442658"/>
    <w:rsid w:val="00443B1C"/>
    <w:rsid w:val="00443E23"/>
    <w:rsid w:val="00443F82"/>
    <w:rsid w:val="0044454A"/>
    <w:rsid w:val="004454A9"/>
    <w:rsid w:val="00445E83"/>
    <w:rsid w:val="00445F8D"/>
    <w:rsid w:val="004478B5"/>
    <w:rsid w:val="004516F9"/>
    <w:rsid w:val="004518A8"/>
    <w:rsid w:val="00451E6F"/>
    <w:rsid w:val="00452FEF"/>
    <w:rsid w:val="0045340E"/>
    <w:rsid w:val="0045343D"/>
    <w:rsid w:val="0045343E"/>
    <w:rsid w:val="00455556"/>
    <w:rsid w:val="0045563F"/>
    <w:rsid w:val="00455782"/>
    <w:rsid w:val="0045583E"/>
    <w:rsid w:val="004562B7"/>
    <w:rsid w:val="004563B5"/>
    <w:rsid w:val="00457DB9"/>
    <w:rsid w:val="00460062"/>
    <w:rsid w:val="00460086"/>
    <w:rsid w:val="00460A37"/>
    <w:rsid w:val="00461CEC"/>
    <w:rsid w:val="004621C4"/>
    <w:rsid w:val="004640C7"/>
    <w:rsid w:val="00465BBF"/>
    <w:rsid w:val="00466246"/>
    <w:rsid w:val="004671DC"/>
    <w:rsid w:val="00467562"/>
    <w:rsid w:val="004700F4"/>
    <w:rsid w:val="0047095D"/>
    <w:rsid w:val="00470968"/>
    <w:rsid w:val="0047191A"/>
    <w:rsid w:val="00472AD1"/>
    <w:rsid w:val="00472F31"/>
    <w:rsid w:val="00473459"/>
    <w:rsid w:val="00473FBE"/>
    <w:rsid w:val="00474483"/>
    <w:rsid w:val="00476DD1"/>
    <w:rsid w:val="00476DF8"/>
    <w:rsid w:val="00480B24"/>
    <w:rsid w:val="00480D9E"/>
    <w:rsid w:val="00481488"/>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7CF"/>
    <w:rsid w:val="00497959"/>
    <w:rsid w:val="004979B9"/>
    <w:rsid w:val="00497A53"/>
    <w:rsid w:val="004A1437"/>
    <w:rsid w:val="004A1E46"/>
    <w:rsid w:val="004A2750"/>
    <w:rsid w:val="004A2E4E"/>
    <w:rsid w:val="004A3491"/>
    <w:rsid w:val="004A434E"/>
    <w:rsid w:val="004A45B7"/>
    <w:rsid w:val="004A4AE1"/>
    <w:rsid w:val="004A574B"/>
    <w:rsid w:val="004B1034"/>
    <w:rsid w:val="004B16CF"/>
    <w:rsid w:val="004B240C"/>
    <w:rsid w:val="004B2A09"/>
    <w:rsid w:val="004B44BF"/>
    <w:rsid w:val="004B5F35"/>
    <w:rsid w:val="004B733F"/>
    <w:rsid w:val="004B742E"/>
    <w:rsid w:val="004C0CAB"/>
    <w:rsid w:val="004C153E"/>
    <w:rsid w:val="004C3800"/>
    <w:rsid w:val="004C38A3"/>
    <w:rsid w:val="004C4D54"/>
    <w:rsid w:val="004C6004"/>
    <w:rsid w:val="004C6DFE"/>
    <w:rsid w:val="004D1216"/>
    <w:rsid w:val="004D25CF"/>
    <w:rsid w:val="004D262F"/>
    <w:rsid w:val="004D2E2F"/>
    <w:rsid w:val="004D41C1"/>
    <w:rsid w:val="004D45CA"/>
    <w:rsid w:val="004D4B17"/>
    <w:rsid w:val="004D7C61"/>
    <w:rsid w:val="004E00DD"/>
    <w:rsid w:val="004E2CBD"/>
    <w:rsid w:val="004E4D4C"/>
    <w:rsid w:val="004E5913"/>
    <w:rsid w:val="004E5D29"/>
    <w:rsid w:val="004E632B"/>
    <w:rsid w:val="004E6441"/>
    <w:rsid w:val="004E6A7F"/>
    <w:rsid w:val="004E7AD0"/>
    <w:rsid w:val="004F0E25"/>
    <w:rsid w:val="004F1342"/>
    <w:rsid w:val="004F1E25"/>
    <w:rsid w:val="004F27BB"/>
    <w:rsid w:val="004F3ADE"/>
    <w:rsid w:val="004F4427"/>
    <w:rsid w:val="004F4D0F"/>
    <w:rsid w:val="004F509A"/>
    <w:rsid w:val="004F5892"/>
    <w:rsid w:val="004F6164"/>
    <w:rsid w:val="004F6CCA"/>
    <w:rsid w:val="005002D8"/>
    <w:rsid w:val="0050250F"/>
    <w:rsid w:val="00503F9D"/>
    <w:rsid w:val="00504134"/>
    <w:rsid w:val="00504A43"/>
    <w:rsid w:val="00504A9B"/>
    <w:rsid w:val="00505067"/>
    <w:rsid w:val="00505C61"/>
    <w:rsid w:val="005073A8"/>
    <w:rsid w:val="0051200C"/>
    <w:rsid w:val="005137A8"/>
    <w:rsid w:val="005143BC"/>
    <w:rsid w:val="00514632"/>
    <w:rsid w:val="0051509C"/>
    <w:rsid w:val="00516F62"/>
    <w:rsid w:val="00517626"/>
    <w:rsid w:val="00520361"/>
    <w:rsid w:val="00521066"/>
    <w:rsid w:val="00521262"/>
    <w:rsid w:val="00521B57"/>
    <w:rsid w:val="00523A91"/>
    <w:rsid w:val="00523F10"/>
    <w:rsid w:val="00524AC2"/>
    <w:rsid w:val="00525F7E"/>
    <w:rsid w:val="00526DCA"/>
    <w:rsid w:val="005303B3"/>
    <w:rsid w:val="00530A0D"/>
    <w:rsid w:val="005318CB"/>
    <w:rsid w:val="00531D89"/>
    <w:rsid w:val="00533984"/>
    <w:rsid w:val="00533B59"/>
    <w:rsid w:val="0053447B"/>
    <w:rsid w:val="005402B5"/>
    <w:rsid w:val="00540365"/>
    <w:rsid w:val="00540C7D"/>
    <w:rsid w:val="00541742"/>
    <w:rsid w:val="00541A09"/>
    <w:rsid w:val="00543023"/>
    <w:rsid w:val="005430DF"/>
    <w:rsid w:val="005439F6"/>
    <w:rsid w:val="005439FB"/>
    <w:rsid w:val="00543C55"/>
    <w:rsid w:val="00543F9B"/>
    <w:rsid w:val="00544864"/>
    <w:rsid w:val="0054621E"/>
    <w:rsid w:val="005465AF"/>
    <w:rsid w:val="005476F8"/>
    <w:rsid w:val="00552B6F"/>
    <w:rsid w:val="00553075"/>
    <w:rsid w:val="0055342C"/>
    <w:rsid w:val="00553A1E"/>
    <w:rsid w:val="005540A8"/>
    <w:rsid w:val="005545C1"/>
    <w:rsid w:val="0055506E"/>
    <w:rsid w:val="005550CC"/>
    <w:rsid w:val="0055584F"/>
    <w:rsid w:val="005558B6"/>
    <w:rsid w:val="005565BA"/>
    <w:rsid w:val="00557B1F"/>
    <w:rsid w:val="00557F47"/>
    <w:rsid w:val="00560189"/>
    <w:rsid w:val="00560513"/>
    <w:rsid w:val="00560CCB"/>
    <w:rsid w:val="005617C7"/>
    <w:rsid w:val="0056279F"/>
    <w:rsid w:val="0056288F"/>
    <w:rsid w:val="005629EE"/>
    <w:rsid w:val="005636FB"/>
    <w:rsid w:val="00563889"/>
    <w:rsid w:val="005641E3"/>
    <w:rsid w:val="0056457B"/>
    <w:rsid w:val="005645A9"/>
    <w:rsid w:val="00565A5C"/>
    <w:rsid w:val="0057104C"/>
    <w:rsid w:val="005747B5"/>
    <w:rsid w:val="00574A7F"/>
    <w:rsid w:val="00577BCA"/>
    <w:rsid w:val="00580C51"/>
    <w:rsid w:val="00582ABA"/>
    <w:rsid w:val="00582F5E"/>
    <w:rsid w:val="005844C4"/>
    <w:rsid w:val="00584B28"/>
    <w:rsid w:val="0058527E"/>
    <w:rsid w:val="00586A3A"/>
    <w:rsid w:val="00586D7E"/>
    <w:rsid w:val="00587A72"/>
    <w:rsid w:val="00590A38"/>
    <w:rsid w:val="00591448"/>
    <w:rsid w:val="005923AC"/>
    <w:rsid w:val="00592D54"/>
    <w:rsid w:val="005950BD"/>
    <w:rsid w:val="00596D12"/>
    <w:rsid w:val="005970F6"/>
    <w:rsid w:val="005A01B9"/>
    <w:rsid w:val="005A1E9E"/>
    <w:rsid w:val="005A49E8"/>
    <w:rsid w:val="005A4C53"/>
    <w:rsid w:val="005A6DD7"/>
    <w:rsid w:val="005B05A2"/>
    <w:rsid w:val="005B0ACF"/>
    <w:rsid w:val="005B0DEB"/>
    <w:rsid w:val="005B1627"/>
    <w:rsid w:val="005B1682"/>
    <w:rsid w:val="005B2C8E"/>
    <w:rsid w:val="005B4B55"/>
    <w:rsid w:val="005B4F5E"/>
    <w:rsid w:val="005B58D5"/>
    <w:rsid w:val="005B59D7"/>
    <w:rsid w:val="005B6A4B"/>
    <w:rsid w:val="005B6A60"/>
    <w:rsid w:val="005B75E3"/>
    <w:rsid w:val="005B7975"/>
    <w:rsid w:val="005C03E0"/>
    <w:rsid w:val="005C0CC4"/>
    <w:rsid w:val="005C3048"/>
    <w:rsid w:val="005C3076"/>
    <w:rsid w:val="005C3B69"/>
    <w:rsid w:val="005C4089"/>
    <w:rsid w:val="005C42FF"/>
    <w:rsid w:val="005C48C3"/>
    <w:rsid w:val="005C55B2"/>
    <w:rsid w:val="005C66AA"/>
    <w:rsid w:val="005C704B"/>
    <w:rsid w:val="005C7E08"/>
    <w:rsid w:val="005D0968"/>
    <w:rsid w:val="005D2841"/>
    <w:rsid w:val="005D62B3"/>
    <w:rsid w:val="005D7B09"/>
    <w:rsid w:val="005D7F75"/>
    <w:rsid w:val="005D7FA8"/>
    <w:rsid w:val="005D7FD3"/>
    <w:rsid w:val="005E0B4C"/>
    <w:rsid w:val="005E11EF"/>
    <w:rsid w:val="005E1CF0"/>
    <w:rsid w:val="005E1E58"/>
    <w:rsid w:val="005E27F7"/>
    <w:rsid w:val="005E2EF7"/>
    <w:rsid w:val="005E3221"/>
    <w:rsid w:val="005E348D"/>
    <w:rsid w:val="005E4AD4"/>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23F6"/>
    <w:rsid w:val="00603888"/>
    <w:rsid w:val="00604B76"/>
    <w:rsid w:val="006054A3"/>
    <w:rsid w:val="00606102"/>
    <w:rsid w:val="006064DE"/>
    <w:rsid w:val="006068C2"/>
    <w:rsid w:val="00606BAF"/>
    <w:rsid w:val="0060736F"/>
    <w:rsid w:val="00607ED6"/>
    <w:rsid w:val="0061015A"/>
    <w:rsid w:val="006112C0"/>
    <w:rsid w:val="00611378"/>
    <w:rsid w:val="00611869"/>
    <w:rsid w:val="0061305C"/>
    <w:rsid w:val="006164EE"/>
    <w:rsid w:val="00616DFB"/>
    <w:rsid w:val="00621B37"/>
    <w:rsid w:val="006228DB"/>
    <w:rsid w:val="00622FA7"/>
    <w:rsid w:val="006234A1"/>
    <w:rsid w:val="00624B5C"/>
    <w:rsid w:val="006257B5"/>
    <w:rsid w:val="00625AAA"/>
    <w:rsid w:val="00626081"/>
    <w:rsid w:val="00626832"/>
    <w:rsid w:val="0062705B"/>
    <w:rsid w:val="00627460"/>
    <w:rsid w:val="00627D26"/>
    <w:rsid w:val="00631426"/>
    <w:rsid w:val="00633876"/>
    <w:rsid w:val="00634B48"/>
    <w:rsid w:val="00640B38"/>
    <w:rsid w:val="00640E37"/>
    <w:rsid w:val="006419E7"/>
    <w:rsid w:val="00645C9D"/>
    <w:rsid w:val="00646A2F"/>
    <w:rsid w:val="00646CE5"/>
    <w:rsid w:val="00647807"/>
    <w:rsid w:val="006510A5"/>
    <w:rsid w:val="006514D5"/>
    <w:rsid w:val="00651913"/>
    <w:rsid w:val="00652B98"/>
    <w:rsid w:val="006531BF"/>
    <w:rsid w:val="00653F26"/>
    <w:rsid w:val="006544FE"/>
    <w:rsid w:val="006546A1"/>
    <w:rsid w:val="00654EDC"/>
    <w:rsid w:val="00655883"/>
    <w:rsid w:val="00657FD9"/>
    <w:rsid w:val="006614D6"/>
    <w:rsid w:val="00661C30"/>
    <w:rsid w:val="00662716"/>
    <w:rsid w:val="00662ABD"/>
    <w:rsid w:val="00662D4F"/>
    <w:rsid w:val="00664715"/>
    <w:rsid w:val="0066737B"/>
    <w:rsid w:val="006678C9"/>
    <w:rsid w:val="006679E8"/>
    <w:rsid w:val="00671679"/>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66D"/>
    <w:rsid w:val="00685D00"/>
    <w:rsid w:val="00685E34"/>
    <w:rsid w:val="00686155"/>
    <w:rsid w:val="00687541"/>
    <w:rsid w:val="00687BD2"/>
    <w:rsid w:val="006926C0"/>
    <w:rsid w:val="00693C99"/>
    <w:rsid w:val="00695C1E"/>
    <w:rsid w:val="00696C86"/>
    <w:rsid w:val="00696CC3"/>
    <w:rsid w:val="00697295"/>
    <w:rsid w:val="00697452"/>
    <w:rsid w:val="00697952"/>
    <w:rsid w:val="00697A25"/>
    <w:rsid w:val="00697CE0"/>
    <w:rsid w:val="006A1649"/>
    <w:rsid w:val="006A2189"/>
    <w:rsid w:val="006A250E"/>
    <w:rsid w:val="006A39D7"/>
    <w:rsid w:val="006A5C10"/>
    <w:rsid w:val="006A6B0E"/>
    <w:rsid w:val="006A6D65"/>
    <w:rsid w:val="006B0001"/>
    <w:rsid w:val="006B1622"/>
    <w:rsid w:val="006B1A92"/>
    <w:rsid w:val="006B2BB6"/>
    <w:rsid w:val="006B3345"/>
    <w:rsid w:val="006B3F48"/>
    <w:rsid w:val="006B422C"/>
    <w:rsid w:val="006B4359"/>
    <w:rsid w:val="006B5885"/>
    <w:rsid w:val="006B6016"/>
    <w:rsid w:val="006B63B8"/>
    <w:rsid w:val="006B73C5"/>
    <w:rsid w:val="006B7923"/>
    <w:rsid w:val="006B7D1C"/>
    <w:rsid w:val="006C070E"/>
    <w:rsid w:val="006C15A7"/>
    <w:rsid w:val="006C2BF7"/>
    <w:rsid w:val="006C392B"/>
    <w:rsid w:val="006C475D"/>
    <w:rsid w:val="006C4F50"/>
    <w:rsid w:val="006C5112"/>
    <w:rsid w:val="006C6636"/>
    <w:rsid w:val="006C6987"/>
    <w:rsid w:val="006D03F1"/>
    <w:rsid w:val="006D0DAE"/>
    <w:rsid w:val="006D1171"/>
    <w:rsid w:val="006D119B"/>
    <w:rsid w:val="006D1DF3"/>
    <w:rsid w:val="006D28A6"/>
    <w:rsid w:val="006D2A0A"/>
    <w:rsid w:val="006D2F8C"/>
    <w:rsid w:val="006D3FBF"/>
    <w:rsid w:val="006D443C"/>
    <w:rsid w:val="006D4E7F"/>
    <w:rsid w:val="006D62E6"/>
    <w:rsid w:val="006D7862"/>
    <w:rsid w:val="006D7F46"/>
    <w:rsid w:val="006E09CC"/>
    <w:rsid w:val="006E305B"/>
    <w:rsid w:val="006E3378"/>
    <w:rsid w:val="006E35C2"/>
    <w:rsid w:val="006E384C"/>
    <w:rsid w:val="006E3C65"/>
    <w:rsid w:val="006E41AA"/>
    <w:rsid w:val="006E49FA"/>
    <w:rsid w:val="006E6F45"/>
    <w:rsid w:val="006E779B"/>
    <w:rsid w:val="006F079C"/>
    <w:rsid w:val="006F2B82"/>
    <w:rsid w:val="006F2D66"/>
    <w:rsid w:val="006F3185"/>
    <w:rsid w:val="006F4494"/>
    <w:rsid w:val="006F4837"/>
    <w:rsid w:val="006F4A45"/>
    <w:rsid w:val="006F6FA1"/>
    <w:rsid w:val="006F70B9"/>
    <w:rsid w:val="006F743F"/>
    <w:rsid w:val="00700078"/>
    <w:rsid w:val="00700529"/>
    <w:rsid w:val="00705523"/>
    <w:rsid w:val="00706BD1"/>
    <w:rsid w:val="00706DF1"/>
    <w:rsid w:val="00710606"/>
    <w:rsid w:val="00710DFE"/>
    <w:rsid w:val="00711468"/>
    <w:rsid w:val="0071165D"/>
    <w:rsid w:val="007119B4"/>
    <w:rsid w:val="007124ED"/>
    <w:rsid w:val="00712C3E"/>
    <w:rsid w:val="00713A03"/>
    <w:rsid w:val="00713AB5"/>
    <w:rsid w:val="0071447A"/>
    <w:rsid w:val="00715220"/>
    <w:rsid w:val="00716CE5"/>
    <w:rsid w:val="00717D93"/>
    <w:rsid w:val="00721621"/>
    <w:rsid w:val="00721F55"/>
    <w:rsid w:val="00723DA3"/>
    <w:rsid w:val="00723EC7"/>
    <w:rsid w:val="00724F3E"/>
    <w:rsid w:val="00726364"/>
    <w:rsid w:val="007272E9"/>
    <w:rsid w:val="00727A50"/>
    <w:rsid w:val="00727BCE"/>
    <w:rsid w:val="007314E1"/>
    <w:rsid w:val="00733285"/>
    <w:rsid w:val="0073379B"/>
    <w:rsid w:val="00733FC7"/>
    <w:rsid w:val="00734DC2"/>
    <w:rsid w:val="00736A91"/>
    <w:rsid w:val="00737D0E"/>
    <w:rsid w:val="00737D87"/>
    <w:rsid w:val="00740023"/>
    <w:rsid w:val="007408FA"/>
    <w:rsid w:val="00741612"/>
    <w:rsid w:val="007419E3"/>
    <w:rsid w:val="00742A72"/>
    <w:rsid w:val="0074579F"/>
    <w:rsid w:val="00745BF9"/>
    <w:rsid w:val="00746DA4"/>
    <w:rsid w:val="0075006D"/>
    <w:rsid w:val="0075031D"/>
    <w:rsid w:val="0075081E"/>
    <w:rsid w:val="00750A0A"/>
    <w:rsid w:val="007514DF"/>
    <w:rsid w:val="0075267B"/>
    <w:rsid w:val="00752A2C"/>
    <w:rsid w:val="00752D72"/>
    <w:rsid w:val="00752FCD"/>
    <w:rsid w:val="007556FC"/>
    <w:rsid w:val="00756160"/>
    <w:rsid w:val="00756F3C"/>
    <w:rsid w:val="00757717"/>
    <w:rsid w:val="00757CBF"/>
    <w:rsid w:val="0076247A"/>
    <w:rsid w:val="00762616"/>
    <w:rsid w:val="007658CB"/>
    <w:rsid w:val="00766F87"/>
    <w:rsid w:val="00766FB0"/>
    <w:rsid w:val="00767356"/>
    <w:rsid w:val="007675A7"/>
    <w:rsid w:val="00770792"/>
    <w:rsid w:val="00770DFA"/>
    <w:rsid w:val="0077148E"/>
    <w:rsid w:val="0077182E"/>
    <w:rsid w:val="00771933"/>
    <w:rsid w:val="00771E1A"/>
    <w:rsid w:val="007729A6"/>
    <w:rsid w:val="00773309"/>
    <w:rsid w:val="0077382B"/>
    <w:rsid w:val="007740C4"/>
    <w:rsid w:val="00774688"/>
    <w:rsid w:val="00774815"/>
    <w:rsid w:val="00775E34"/>
    <w:rsid w:val="00775EFF"/>
    <w:rsid w:val="00776950"/>
    <w:rsid w:val="0077778A"/>
    <w:rsid w:val="007809B5"/>
    <w:rsid w:val="00780A6A"/>
    <w:rsid w:val="00782113"/>
    <w:rsid w:val="007824F4"/>
    <w:rsid w:val="007828D4"/>
    <w:rsid w:val="007848A6"/>
    <w:rsid w:val="00785782"/>
    <w:rsid w:val="0078606B"/>
    <w:rsid w:val="00786AD2"/>
    <w:rsid w:val="00786C37"/>
    <w:rsid w:val="00786C77"/>
    <w:rsid w:val="007901F9"/>
    <w:rsid w:val="0079225E"/>
    <w:rsid w:val="00795D6F"/>
    <w:rsid w:val="007972BF"/>
    <w:rsid w:val="00797E5F"/>
    <w:rsid w:val="007A035D"/>
    <w:rsid w:val="007A13F1"/>
    <w:rsid w:val="007A1C62"/>
    <w:rsid w:val="007A37F1"/>
    <w:rsid w:val="007A46F6"/>
    <w:rsid w:val="007A581A"/>
    <w:rsid w:val="007A636F"/>
    <w:rsid w:val="007A7F60"/>
    <w:rsid w:val="007B005D"/>
    <w:rsid w:val="007B0FC9"/>
    <w:rsid w:val="007B17C1"/>
    <w:rsid w:val="007B26F3"/>
    <w:rsid w:val="007B3131"/>
    <w:rsid w:val="007B32F0"/>
    <w:rsid w:val="007B5CB7"/>
    <w:rsid w:val="007B6D0B"/>
    <w:rsid w:val="007B7BF0"/>
    <w:rsid w:val="007C01B5"/>
    <w:rsid w:val="007C0534"/>
    <w:rsid w:val="007C091A"/>
    <w:rsid w:val="007C12F3"/>
    <w:rsid w:val="007C33BE"/>
    <w:rsid w:val="007C33FD"/>
    <w:rsid w:val="007C3418"/>
    <w:rsid w:val="007C3581"/>
    <w:rsid w:val="007C4D5C"/>
    <w:rsid w:val="007C56FB"/>
    <w:rsid w:val="007C5B22"/>
    <w:rsid w:val="007C6371"/>
    <w:rsid w:val="007C674B"/>
    <w:rsid w:val="007C71A8"/>
    <w:rsid w:val="007C7525"/>
    <w:rsid w:val="007D1145"/>
    <w:rsid w:val="007D1E40"/>
    <w:rsid w:val="007D38BB"/>
    <w:rsid w:val="007D414B"/>
    <w:rsid w:val="007D478C"/>
    <w:rsid w:val="007D4FA5"/>
    <w:rsid w:val="007D6CF8"/>
    <w:rsid w:val="007D751E"/>
    <w:rsid w:val="007D75A3"/>
    <w:rsid w:val="007E0D89"/>
    <w:rsid w:val="007E179B"/>
    <w:rsid w:val="007E2A15"/>
    <w:rsid w:val="007E3436"/>
    <w:rsid w:val="007E3743"/>
    <w:rsid w:val="007E3AA7"/>
    <w:rsid w:val="007E40CF"/>
    <w:rsid w:val="007E4639"/>
    <w:rsid w:val="007E5473"/>
    <w:rsid w:val="007E59A9"/>
    <w:rsid w:val="007E74F7"/>
    <w:rsid w:val="007E7681"/>
    <w:rsid w:val="007E7E6E"/>
    <w:rsid w:val="007F0116"/>
    <w:rsid w:val="007F093B"/>
    <w:rsid w:val="007F2049"/>
    <w:rsid w:val="007F2C84"/>
    <w:rsid w:val="007F3332"/>
    <w:rsid w:val="007F3395"/>
    <w:rsid w:val="007F5019"/>
    <w:rsid w:val="007F5642"/>
    <w:rsid w:val="007F5B26"/>
    <w:rsid w:val="007F5BD7"/>
    <w:rsid w:val="007F63BD"/>
    <w:rsid w:val="007F7656"/>
    <w:rsid w:val="007F77BE"/>
    <w:rsid w:val="007F7DC3"/>
    <w:rsid w:val="008000B3"/>
    <w:rsid w:val="0080030E"/>
    <w:rsid w:val="00800B0F"/>
    <w:rsid w:val="00800D25"/>
    <w:rsid w:val="00800DBC"/>
    <w:rsid w:val="00800FF3"/>
    <w:rsid w:val="00801B87"/>
    <w:rsid w:val="008023B9"/>
    <w:rsid w:val="00802DB6"/>
    <w:rsid w:val="00802DE5"/>
    <w:rsid w:val="008040FC"/>
    <w:rsid w:val="00807A1E"/>
    <w:rsid w:val="00807D2A"/>
    <w:rsid w:val="0081000C"/>
    <w:rsid w:val="00810399"/>
    <w:rsid w:val="008123E9"/>
    <w:rsid w:val="0081246C"/>
    <w:rsid w:val="008141E7"/>
    <w:rsid w:val="008143C8"/>
    <w:rsid w:val="00815F17"/>
    <w:rsid w:val="00816EA2"/>
    <w:rsid w:val="00817425"/>
    <w:rsid w:val="00817942"/>
    <w:rsid w:val="00820D04"/>
    <w:rsid w:val="00821063"/>
    <w:rsid w:val="0082112A"/>
    <w:rsid w:val="00821703"/>
    <w:rsid w:val="008220E2"/>
    <w:rsid w:val="0082254D"/>
    <w:rsid w:val="008233D9"/>
    <w:rsid w:val="008236DA"/>
    <w:rsid w:val="00824F8E"/>
    <w:rsid w:val="008267FB"/>
    <w:rsid w:val="00830275"/>
    <w:rsid w:val="00831434"/>
    <w:rsid w:val="00831C2C"/>
    <w:rsid w:val="00832CFC"/>
    <w:rsid w:val="0083358B"/>
    <w:rsid w:val="008349F0"/>
    <w:rsid w:val="00834CC0"/>
    <w:rsid w:val="00835085"/>
    <w:rsid w:val="008354D7"/>
    <w:rsid w:val="00835B9A"/>
    <w:rsid w:val="0083669D"/>
    <w:rsid w:val="00840885"/>
    <w:rsid w:val="00841B47"/>
    <w:rsid w:val="00841B78"/>
    <w:rsid w:val="008426B3"/>
    <w:rsid w:val="00843AB1"/>
    <w:rsid w:val="00845387"/>
    <w:rsid w:val="00845C2F"/>
    <w:rsid w:val="00847854"/>
    <w:rsid w:val="0085413E"/>
    <w:rsid w:val="008541A3"/>
    <w:rsid w:val="00854F1A"/>
    <w:rsid w:val="00855EF2"/>
    <w:rsid w:val="008563C5"/>
    <w:rsid w:val="00856899"/>
    <w:rsid w:val="008578E5"/>
    <w:rsid w:val="008609DB"/>
    <w:rsid w:val="00861E05"/>
    <w:rsid w:val="00861E52"/>
    <w:rsid w:val="00864D9B"/>
    <w:rsid w:val="008650C8"/>
    <w:rsid w:val="00866710"/>
    <w:rsid w:val="00866FB7"/>
    <w:rsid w:val="00867092"/>
    <w:rsid w:val="008704F4"/>
    <w:rsid w:val="0087190B"/>
    <w:rsid w:val="008724F1"/>
    <w:rsid w:val="00873E30"/>
    <w:rsid w:val="008745A3"/>
    <w:rsid w:val="0087713C"/>
    <w:rsid w:val="00877DC6"/>
    <w:rsid w:val="00880686"/>
    <w:rsid w:val="00880819"/>
    <w:rsid w:val="00880A9A"/>
    <w:rsid w:val="008812DE"/>
    <w:rsid w:val="0088146E"/>
    <w:rsid w:val="008822D3"/>
    <w:rsid w:val="00883260"/>
    <w:rsid w:val="00883729"/>
    <w:rsid w:val="008845AD"/>
    <w:rsid w:val="00885181"/>
    <w:rsid w:val="00885434"/>
    <w:rsid w:val="0088584D"/>
    <w:rsid w:val="00885EE1"/>
    <w:rsid w:val="00886A0C"/>
    <w:rsid w:val="00890543"/>
    <w:rsid w:val="00890800"/>
    <w:rsid w:val="00892AD4"/>
    <w:rsid w:val="0089397A"/>
    <w:rsid w:val="0089434C"/>
    <w:rsid w:val="008948E8"/>
    <w:rsid w:val="00894F7E"/>
    <w:rsid w:val="008950A0"/>
    <w:rsid w:val="008953A0"/>
    <w:rsid w:val="008956BF"/>
    <w:rsid w:val="0089684F"/>
    <w:rsid w:val="00896855"/>
    <w:rsid w:val="00896DE1"/>
    <w:rsid w:val="008970E0"/>
    <w:rsid w:val="00897522"/>
    <w:rsid w:val="00897FBD"/>
    <w:rsid w:val="008A07DC"/>
    <w:rsid w:val="008A117A"/>
    <w:rsid w:val="008A12C5"/>
    <w:rsid w:val="008A15DB"/>
    <w:rsid w:val="008A169C"/>
    <w:rsid w:val="008A3667"/>
    <w:rsid w:val="008A3810"/>
    <w:rsid w:val="008A5A8B"/>
    <w:rsid w:val="008A60AF"/>
    <w:rsid w:val="008A611E"/>
    <w:rsid w:val="008A7A73"/>
    <w:rsid w:val="008B07C7"/>
    <w:rsid w:val="008B2361"/>
    <w:rsid w:val="008B2EB2"/>
    <w:rsid w:val="008B47B0"/>
    <w:rsid w:val="008B6007"/>
    <w:rsid w:val="008B71E6"/>
    <w:rsid w:val="008B7B3E"/>
    <w:rsid w:val="008B7B78"/>
    <w:rsid w:val="008B7FE4"/>
    <w:rsid w:val="008C0069"/>
    <w:rsid w:val="008C0A50"/>
    <w:rsid w:val="008C0D91"/>
    <w:rsid w:val="008C0DD4"/>
    <w:rsid w:val="008C2BB2"/>
    <w:rsid w:val="008C398E"/>
    <w:rsid w:val="008C51B0"/>
    <w:rsid w:val="008C5D4C"/>
    <w:rsid w:val="008C667E"/>
    <w:rsid w:val="008C6F11"/>
    <w:rsid w:val="008C6F3F"/>
    <w:rsid w:val="008C7E06"/>
    <w:rsid w:val="008D03A4"/>
    <w:rsid w:val="008D07F2"/>
    <w:rsid w:val="008D19F3"/>
    <w:rsid w:val="008D2558"/>
    <w:rsid w:val="008D2678"/>
    <w:rsid w:val="008D2807"/>
    <w:rsid w:val="008D2C3D"/>
    <w:rsid w:val="008D3E68"/>
    <w:rsid w:val="008D6642"/>
    <w:rsid w:val="008D7991"/>
    <w:rsid w:val="008E05ED"/>
    <w:rsid w:val="008E06BB"/>
    <w:rsid w:val="008E0827"/>
    <w:rsid w:val="008E1614"/>
    <w:rsid w:val="008E2934"/>
    <w:rsid w:val="008E311D"/>
    <w:rsid w:val="008E68BA"/>
    <w:rsid w:val="008F008D"/>
    <w:rsid w:val="008F0E20"/>
    <w:rsid w:val="008F230A"/>
    <w:rsid w:val="008F3CE3"/>
    <w:rsid w:val="008F3EB0"/>
    <w:rsid w:val="00902348"/>
    <w:rsid w:val="00902C03"/>
    <w:rsid w:val="00903065"/>
    <w:rsid w:val="00903079"/>
    <w:rsid w:val="00904192"/>
    <w:rsid w:val="009045AB"/>
    <w:rsid w:val="00905AB6"/>
    <w:rsid w:val="00906EFC"/>
    <w:rsid w:val="00907593"/>
    <w:rsid w:val="00910182"/>
    <w:rsid w:val="00911D80"/>
    <w:rsid w:val="00911ED7"/>
    <w:rsid w:val="00911FAB"/>
    <w:rsid w:val="009129C4"/>
    <w:rsid w:val="00912A00"/>
    <w:rsid w:val="009139BD"/>
    <w:rsid w:val="00914748"/>
    <w:rsid w:val="0091502A"/>
    <w:rsid w:val="009152FB"/>
    <w:rsid w:val="00915A0F"/>
    <w:rsid w:val="00915E6A"/>
    <w:rsid w:val="00915F2C"/>
    <w:rsid w:val="009175C5"/>
    <w:rsid w:val="0091762D"/>
    <w:rsid w:val="0091770B"/>
    <w:rsid w:val="00920051"/>
    <w:rsid w:val="009200AC"/>
    <w:rsid w:val="00921B58"/>
    <w:rsid w:val="00923654"/>
    <w:rsid w:val="00924FDA"/>
    <w:rsid w:val="00925A04"/>
    <w:rsid w:val="009265A1"/>
    <w:rsid w:val="009271D6"/>
    <w:rsid w:val="0093143E"/>
    <w:rsid w:val="00931AD9"/>
    <w:rsid w:val="0093239A"/>
    <w:rsid w:val="00932E19"/>
    <w:rsid w:val="009330FE"/>
    <w:rsid w:val="00933786"/>
    <w:rsid w:val="00935B78"/>
    <w:rsid w:val="00936518"/>
    <w:rsid w:val="009403E9"/>
    <w:rsid w:val="00940A47"/>
    <w:rsid w:val="00941AAC"/>
    <w:rsid w:val="0094240C"/>
    <w:rsid w:val="009425B7"/>
    <w:rsid w:val="00942B8D"/>
    <w:rsid w:val="00942DCC"/>
    <w:rsid w:val="00946676"/>
    <w:rsid w:val="00946C33"/>
    <w:rsid w:val="00951228"/>
    <w:rsid w:val="00951807"/>
    <w:rsid w:val="0095188A"/>
    <w:rsid w:val="0095342A"/>
    <w:rsid w:val="009534BA"/>
    <w:rsid w:val="00953C8F"/>
    <w:rsid w:val="0095412E"/>
    <w:rsid w:val="009567CD"/>
    <w:rsid w:val="009576B0"/>
    <w:rsid w:val="009577F2"/>
    <w:rsid w:val="0095782F"/>
    <w:rsid w:val="00957A49"/>
    <w:rsid w:val="0096004C"/>
    <w:rsid w:val="00960C58"/>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295E"/>
    <w:rsid w:val="009734C2"/>
    <w:rsid w:val="0097369D"/>
    <w:rsid w:val="00974C0F"/>
    <w:rsid w:val="00975437"/>
    <w:rsid w:val="00976D65"/>
    <w:rsid w:val="0097740B"/>
    <w:rsid w:val="0097793B"/>
    <w:rsid w:val="009779C7"/>
    <w:rsid w:val="00977FD2"/>
    <w:rsid w:val="009800E7"/>
    <w:rsid w:val="009805DD"/>
    <w:rsid w:val="00981767"/>
    <w:rsid w:val="009824D4"/>
    <w:rsid w:val="00985031"/>
    <w:rsid w:val="00985A58"/>
    <w:rsid w:val="009876E1"/>
    <w:rsid w:val="0098786E"/>
    <w:rsid w:val="00987FD3"/>
    <w:rsid w:val="0099028A"/>
    <w:rsid w:val="0099253B"/>
    <w:rsid w:val="00992A24"/>
    <w:rsid w:val="00992E27"/>
    <w:rsid w:val="009934BD"/>
    <w:rsid w:val="009952F5"/>
    <w:rsid w:val="009A2074"/>
    <w:rsid w:val="009A22A0"/>
    <w:rsid w:val="009A29C2"/>
    <w:rsid w:val="009A41D7"/>
    <w:rsid w:val="009A48D6"/>
    <w:rsid w:val="009A633D"/>
    <w:rsid w:val="009A63CD"/>
    <w:rsid w:val="009A6C40"/>
    <w:rsid w:val="009A7369"/>
    <w:rsid w:val="009B0415"/>
    <w:rsid w:val="009B0712"/>
    <w:rsid w:val="009B11E8"/>
    <w:rsid w:val="009B3223"/>
    <w:rsid w:val="009B572F"/>
    <w:rsid w:val="009B7E91"/>
    <w:rsid w:val="009C03CD"/>
    <w:rsid w:val="009C0C1B"/>
    <w:rsid w:val="009C1AF4"/>
    <w:rsid w:val="009C37AF"/>
    <w:rsid w:val="009C3BE7"/>
    <w:rsid w:val="009C45AC"/>
    <w:rsid w:val="009C542A"/>
    <w:rsid w:val="009D0850"/>
    <w:rsid w:val="009D0CE0"/>
    <w:rsid w:val="009D13D8"/>
    <w:rsid w:val="009D1435"/>
    <w:rsid w:val="009D3716"/>
    <w:rsid w:val="009D3B73"/>
    <w:rsid w:val="009D3E90"/>
    <w:rsid w:val="009D58D7"/>
    <w:rsid w:val="009D7BE9"/>
    <w:rsid w:val="009E08D4"/>
    <w:rsid w:val="009E09F9"/>
    <w:rsid w:val="009E1813"/>
    <w:rsid w:val="009E20AE"/>
    <w:rsid w:val="009E217B"/>
    <w:rsid w:val="009E2607"/>
    <w:rsid w:val="009E2B25"/>
    <w:rsid w:val="009E56A9"/>
    <w:rsid w:val="009E6CF7"/>
    <w:rsid w:val="009F01F4"/>
    <w:rsid w:val="009F02AC"/>
    <w:rsid w:val="009F0D87"/>
    <w:rsid w:val="009F279E"/>
    <w:rsid w:val="009F2C8A"/>
    <w:rsid w:val="009F3206"/>
    <w:rsid w:val="009F41B3"/>
    <w:rsid w:val="009F453F"/>
    <w:rsid w:val="009F59C8"/>
    <w:rsid w:val="009F5A31"/>
    <w:rsid w:val="009F6AB5"/>
    <w:rsid w:val="00A0018C"/>
    <w:rsid w:val="00A001BA"/>
    <w:rsid w:val="00A00622"/>
    <w:rsid w:val="00A0067C"/>
    <w:rsid w:val="00A01411"/>
    <w:rsid w:val="00A03500"/>
    <w:rsid w:val="00A0472A"/>
    <w:rsid w:val="00A04B57"/>
    <w:rsid w:val="00A051BC"/>
    <w:rsid w:val="00A058CF"/>
    <w:rsid w:val="00A06B1A"/>
    <w:rsid w:val="00A06FD4"/>
    <w:rsid w:val="00A06FDC"/>
    <w:rsid w:val="00A10D01"/>
    <w:rsid w:val="00A127F9"/>
    <w:rsid w:val="00A13817"/>
    <w:rsid w:val="00A14640"/>
    <w:rsid w:val="00A156D1"/>
    <w:rsid w:val="00A15AA7"/>
    <w:rsid w:val="00A15D1E"/>
    <w:rsid w:val="00A1794A"/>
    <w:rsid w:val="00A21B4A"/>
    <w:rsid w:val="00A227B8"/>
    <w:rsid w:val="00A22BFE"/>
    <w:rsid w:val="00A22E86"/>
    <w:rsid w:val="00A236CA"/>
    <w:rsid w:val="00A23AAF"/>
    <w:rsid w:val="00A24DBC"/>
    <w:rsid w:val="00A2542B"/>
    <w:rsid w:val="00A25D3A"/>
    <w:rsid w:val="00A27D15"/>
    <w:rsid w:val="00A27E4B"/>
    <w:rsid w:val="00A27EE4"/>
    <w:rsid w:val="00A27F33"/>
    <w:rsid w:val="00A3009F"/>
    <w:rsid w:val="00A3011A"/>
    <w:rsid w:val="00A3066F"/>
    <w:rsid w:val="00A30E85"/>
    <w:rsid w:val="00A30F48"/>
    <w:rsid w:val="00A31676"/>
    <w:rsid w:val="00A31A16"/>
    <w:rsid w:val="00A31E48"/>
    <w:rsid w:val="00A33692"/>
    <w:rsid w:val="00A348F9"/>
    <w:rsid w:val="00A34D02"/>
    <w:rsid w:val="00A35367"/>
    <w:rsid w:val="00A354C9"/>
    <w:rsid w:val="00A358DF"/>
    <w:rsid w:val="00A36C64"/>
    <w:rsid w:val="00A378B9"/>
    <w:rsid w:val="00A40313"/>
    <w:rsid w:val="00A427B6"/>
    <w:rsid w:val="00A44C34"/>
    <w:rsid w:val="00A44E6C"/>
    <w:rsid w:val="00A468D7"/>
    <w:rsid w:val="00A46DA6"/>
    <w:rsid w:val="00A501D4"/>
    <w:rsid w:val="00A51697"/>
    <w:rsid w:val="00A54B0A"/>
    <w:rsid w:val="00A54D6A"/>
    <w:rsid w:val="00A5542F"/>
    <w:rsid w:val="00A61C0E"/>
    <w:rsid w:val="00A61F58"/>
    <w:rsid w:val="00A620E0"/>
    <w:rsid w:val="00A6225C"/>
    <w:rsid w:val="00A63EBB"/>
    <w:rsid w:val="00A64B72"/>
    <w:rsid w:val="00A6513D"/>
    <w:rsid w:val="00A65E32"/>
    <w:rsid w:val="00A67FD6"/>
    <w:rsid w:val="00A70914"/>
    <w:rsid w:val="00A70B4A"/>
    <w:rsid w:val="00A70E71"/>
    <w:rsid w:val="00A70E97"/>
    <w:rsid w:val="00A723CF"/>
    <w:rsid w:val="00A74227"/>
    <w:rsid w:val="00A75068"/>
    <w:rsid w:val="00A75161"/>
    <w:rsid w:val="00A755D8"/>
    <w:rsid w:val="00A75E1E"/>
    <w:rsid w:val="00A76668"/>
    <w:rsid w:val="00A80CF8"/>
    <w:rsid w:val="00A8175F"/>
    <w:rsid w:val="00A821B5"/>
    <w:rsid w:val="00A82B98"/>
    <w:rsid w:val="00A835D3"/>
    <w:rsid w:val="00A902F3"/>
    <w:rsid w:val="00A91E95"/>
    <w:rsid w:val="00A92139"/>
    <w:rsid w:val="00A92313"/>
    <w:rsid w:val="00A93FFC"/>
    <w:rsid w:val="00A9586B"/>
    <w:rsid w:val="00A95A86"/>
    <w:rsid w:val="00A9651D"/>
    <w:rsid w:val="00A96847"/>
    <w:rsid w:val="00A96DF6"/>
    <w:rsid w:val="00AA1FA6"/>
    <w:rsid w:val="00AA2207"/>
    <w:rsid w:val="00AA2B4B"/>
    <w:rsid w:val="00AA4D43"/>
    <w:rsid w:val="00AA63E0"/>
    <w:rsid w:val="00AA66B0"/>
    <w:rsid w:val="00AA6C86"/>
    <w:rsid w:val="00AB1371"/>
    <w:rsid w:val="00AB1D31"/>
    <w:rsid w:val="00AB3F04"/>
    <w:rsid w:val="00AB46AE"/>
    <w:rsid w:val="00AB4DAB"/>
    <w:rsid w:val="00AB5A5E"/>
    <w:rsid w:val="00AB5B26"/>
    <w:rsid w:val="00AB6569"/>
    <w:rsid w:val="00AB67DC"/>
    <w:rsid w:val="00AB68FE"/>
    <w:rsid w:val="00AB6E88"/>
    <w:rsid w:val="00AB78E0"/>
    <w:rsid w:val="00AB7F92"/>
    <w:rsid w:val="00AC03FB"/>
    <w:rsid w:val="00AC04C7"/>
    <w:rsid w:val="00AC0841"/>
    <w:rsid w:val="00AC355B"/>
    <w:rsid w:val="00AC42AA"/>
    <w:rsid w:val="00AC4304"/>
    <w:rsid w:val="00AC4480"/>
    <w:rsid w:val="00AC4DE1"/>
    <w:rsid w:val="00AC4F0D"/>
    <w:rsid w:val="00AC55A3"/>
    <w:rsid w:val="00AC55E1"/>
    <w:rsid w:val="00AC5AD9"/>
    <w:rsid w:val="00AC61D7"/>
    <w:rsid w:val="00AC7117"/>
    <w:rsid w:val="00AC781C"/>
    <w:rsid w:val="00AC7C27"/>
    <w:rsid w:val="00AD06F7"/>
    <w:rsid w:val="00AD239E"/>
    <w:rsid w:val="00AD39CA"/>
    <w:rsid w:val="00AD43DA"/>
    <w:rsid w:val="00AD51D2"/>
    <w:rsid w:val="00AD5936"/>
    <w:rsid w:val="00AD6921"/>
    <w:rsid w:val="00AD6FB1"/>
    <w:rsid w:val="00AD78E6"/>
    <w:rsid w:val="00AE04AE"/>
    <w:rsid w:val="00AE0F35"/>
    <w:rsid w:val="00AE3404"/>
    <w:rsid w:val="00AE3883"/>
    <w:rsid w:val="00AE3F94"/>
    <w:rsid w:val="00AE400B"/>
    <w:rsid w:val="00AE44F3"/>
    <w:rsid w:val="00AE599E"/>
    <w:rsid w:val="00AE6020"/>
    <w:rsid w:val="00AE61B7"/>
    <w:rsid w:val="00AE6528"/>
    <w:rsid w:val="00AE6618"/>
    <w:rsid w:val="00AE66A2"/>
    <w:rsid w:val="00AF0444"/>
    <w:rsid w:val="00AF1310"/>
    <w:rsid w:val="00AF3550"/>
    <w:rsid w:val="00AF3A8B"/>
    <w:rsid w:val="00AF4F18"/>
    <w:rsid w:val="00AF5B43"/>
    <w:rsid w:val="00AF686B"/>
    <w:rsid w:val="00AF6C20"/>
    <w:rsid w:val="00B013E6"/>
    <w:rsid w:val="00B03D01"/>
    <w:rsid w:val="00B055B1"/>
    <w:rsid w:val="00B05601"/>
    <w:rsid w:val="00B05CC5"/>
    <w:rsid w:val="00B06216"/>
    <w:rsid w:val="00B077A7"/>
    <w:rsid w:val="00B10083"/>
    <w:rsid w:val="00B106DD"/>
    <w:rsid w:val="00B10E84"/>
    <w:rsid w:val="00B11413"/>
    <w:rsid w:val="00B12182"/>
    <w:rsid w:val="00B12789"/>
    <w:rsid w:val="00B127FE"/>
    <w:rsid w:val="00B12A6D"/>
    <w:rsid w:val="00B13ED1"/>
    <w:rsid w:val="00B14607"/>
    <w:rsid w:val="00B14F0E"/>
    <w:rsid w:val="00B159CC"/>
    <w:rsid w:val="00B16401"/>
    <w:rsid w:val="00B176DF"/>
    <w:rsid w:val="00B17E34"/>
    <w:rsid w:val="00B2010F"/>
    <w:rsid w:val="00B21B7B"/>
    <w:rsid w:val="00B21C6E"/>
    <w:rsid w:val="00B22331"/>
    <w:rsid w:val="00B230A7"/>
    <w:rsid w:val="00B2569C"/>
    <w:rsid w:val="00B25FE7"/>
    <w:rsid w:val="00B26029"/>
    <w:rsid w:val="00B26312"/>
    <w:rsid w:val="00B2660D"/>
    <w:rsid w:val="00B3125A"/>
    <w:rsid w:val="00B3271C"/>
    <w:rsid w:val="00B32AA8"/>
    <w:rsid w:val="00B3323C"/>
    <w:rsid w:val="00B33B67"/>
    <w:rsid w:val="00B33DFB"/>
    <w:rsid w:val="00B37B00"/>
    <w:rsid w:val="00B401B2"/>
    <w:rsid w:val="00B41C64"/>
    <w:rsid w:val="00B42E6B"/>
    <w:rsid w:val="00B4620C"/>
    <w:rsid w:val="00B46D1F"/>
    <w:rsid w:val="00B4725B"/>
    <w:rsid w:val="00B4758D"/>
    <w:rsid w:val="00B54E40"/>
    <w:rsid w:val="00B55CBB"/>
    <w:rsid w:val="00B573F5"/>
    <w:rsid w:val="00B60A4A"/>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75B4E"/>
    <w:rsid w:val="00B81161"/>
    <w:rsid w:val="00B816E7"/>
    <w:rsid w:val="00B82489"/>
    <w:rsid w:val="00B843BB"/>
    <w:rsid w:val="00B84F2A"/>
    <w:rsid w:val="00B853C7"/>
    <w:rsid w:val="00B86147"/>
    <w:rsid w:val="00B87756"/>
    <w:rsid w:val="00B87ACE"/>
    <w:rsid w:val="00B9028D"/>
    <w:rsid w:val="00B9180C"/>
    <w:rsid w:val="00B950C9"/>
    <w:rsid w:val="00B955F0"/>
    <w:rsid w:val="00B9657C"/>
    <w:rsid w:val="00B96DC9"/>
    <w:rsid w:val="00B97625"/>
    <w:rsid w:val="00BA00C5"/>
    <w:rsid w:val="00BA0EF2"/>
    <w:rsid w:val="00BA3A9F"/>
    <w:rsid w:val="00BA3DD4"/>
    <w:rsid w:val="00BA3E1C"/>
    <w:rsid w:val="00BA48B6"/>
    <w:rsid w:val="00BA66D0"/>
    <w:rsid w:val="00BA7C28"/>
    <w:rsid w:val="00BB09E7"/>
    <w:rsid w:val="00BB213B"/>
    <w:rsid w:val="00BB33DC"/>
    <w:rsid w:val="00BB3F09"/>
    <w:rsid w:val="00BB7305"/>
    <w:rsid w:val="00BB7524"/>
    <w:rsid w:val="00BC054B"/>
    <w:rsid w:val="00BC102F"/>
    <w:rsid w:val="00BC1328"/>
    <w:rsid w:val="00BC1BBB"/>
    <w:rsid w:val="00BC49D1"/>
    <w:rsid w:val="00BC4BC0"/>
    <w:rsid w:val="00BC71BC"/>
    <w:rsid w:val="00BD0505"/>
    <w:rsid w:val="00BD2106"/>
    <w:rsid w:val="00BD22CC"/>
    <w:rsid w:val="00BD2622"/>
    <w:rsid w:val="00BD3583"/>
    <w:rsid w:val="00BD361B"/>
    <w:rsid w:val="00BD3941"/>
    <w:rsid w:val="00BD3D0D"/>
    <w:rsid w:val="00BD3D71"/>
    <w:rsid w:val="00BD4274"/>
    <w:rsid w:val="00BD436B"/>
    <w:rsid w:val="00BD47F1"/>
    <w:rsid w:val="00BD4F6A"/>
    <w:rsid w:val="00BD54D6"/>
    <w:rsid w:val="00BD55FF"/>
    <w:rsid w:val="00BD58F8"/>
    <w:rsid w:val="00BD6250"/>
    <w:rsid w:val="00BD7A55"/>
    <w:rsid w:val="00BE0A3F"/>
    <w:rsid w:val="00BE29D5"/>
    <w:rsid w:val="00BE48F4"/>
    <w:rsid w:val="00BE5421"/>
    <w:rsid w:val="00BE5575"/>
    <w:rsid w:val="00BE6E1B"/>
    <w:rsid w:val="00BE7303"/>
    <w:rsid w:val="00BE7DEB"/>
    <w:rsid w:val="00BE7FDF"/>
    <w:rsid w:val="00BF073E"/>
    <w:rsid w:val="00BF0D84"/>
    <w:rsid w:val="00BF12CA"/>
    <w:rsid w:val="00BF20A1"/>
    <w:rsid w:val="00BF2FDB"/>
    <w:rsid w:val="00BF69C7"/>
    <w:rsid w:val="00C0025F"/>
    <w:rsid w:val="00C004F1"/>
    <w:rsid w:val="00C005D9"/>
    <w:rsid w:val="00C009BA"/>
    <w:rsid w:val="00C03FCF"/>
    <w:rsid w:val="00C04432"/>
    <w:rsid w:val="00C071D3"/>
    <w:rsid w:val="00C07A5D"/>
    <w:rsid w:val="00C07C89"/>
    <w:rsid w:val="00C10294"/>
    <w:rsid w:val="00C15040"/>
    <w:rsid w:val="00C1601D"/>
    <w:rsid w:val="00C169F9"/>
    <w:rsid w:val="00C16CCC"/>
    <w:rsid w:val="00C171B8"/>
    <w:rsid w:val="00C1743B"/>
    <w:rsid w:val="00C1798C"/>
    <w:rsid w:val="00C17ABD"/>
    <w:rsid w:val="00C201AB"/>
    <w:rsid w:val="00C20748"/>
    <w:rsid w:val="00C22813"/>
    <w:rsid w:val="00C235D8"/>
    <w:rsid w:val="00C23D2F"/>
    <w:rsid w:val="00C25158"/>
    <w:rsid w:val="00C2570C"/>
    <w:rsid w:val="00C25E91"/>
    <w:rsid w:val="00C31378"/>
    <w:rsid w:val="00C32792"/>
    <w:rsid w:val="00C32B34"/>
    <w:rsid w:val="00C348FB"/>
    <w:rsid w:val="00C34E92"/>
    <w:rsid w:val="00C35644"/>
    <w:rsid w:val="00C35918"/>
    <w:rsid w:val="00C35D57"/>
    <w:rsid w:val="00C37868"/>
    <w:rsid w:val="00C40327"/>
    <w:rsid w:val="00C40B7C"/>
    <w:rsid w:val="00C411D5"/>
    <w:rsid w:val="00C4132A"/>
    <w:rsid w:val="00C44499"/>
    <w:rsid w:val="00C4641A"/>
    <w:rsid w:val="00C46AA5"/>
    <w:rsid w:val="00C47AA6"/>
    <w:rsid w:val="00C500E0"/>
    <w:rsid w:val="00C51ED0"/>
    <w:rsid w:val="00C522E2"/>
    <w:rsid w:val="00C52BD7"/>
    <w:rsid w:val="00C53A79"/>
    <w:rsid w:val="00C5476E"/>
    <w:rsid w:val="00C5559F"/>
    <w:rsid w:val="00C55858"/>
    <w:rsid w:val="00C5674E"/>
    <w:rsid w:val="00C57A6F"/>
    <w:rsid w:val="00C57EF9"/>
    <w:rsid w:val="00C606CD"/>
    <w:rsid w:val="00C60AD2"/>
    <w:rsid w:val="00C62422"/>
    <w:rsid w:val="00C65EE3"/>
    <w:rsid w:val="00C65F00"/>
    <w:rsid w:val="00C673C6"/>
    <w:rsid w:val="00C67D93"/>
    <w:rsid w:val="00C705F6"/>
    <w:rsid w:val="00C70891"/>
    <w:rsid w:val="00C71852"/>
    <w:rsid w:val="00C71DF5"/>
    <w:rsid w:val="00C725B9"/>
    <w:rsid w:val="00C73526"/>
    <w:rsid w:val="00C73B8F"/>
    <w:rsid w:val="00C74AA9"/>
    <w:rsid w:val="00C74C51"/>
    <w:rsid w:val="00C75144"/>
    <w:rsid w:val="00C776A2"/>
    <w:rsid w:val="00C812D6"/>
    <w:rsid w:val="00C816F3"/>
    <w:rsid w:val="00C81C2C"/>
    <w:rsid w:val="00C82CFF"/>
    <w:rsid w:val="00C869D8"/>
    <w:rsid w:val="00C878A5"/>
    <w:rsid w:val="00C87A9F"/>
    <w:rsid w:val="00C90B08"/>
    <w:rsid w:val="00C91150"/>
    <w:rsid w:val="00C93692"/>
    <w:rsid w:val="00C947A1"/>
    <w:rsid w:val="00C95A44"/>
    <w:rsid w:val="00C95E7C"/>
    <w:rsid w:val="00C963D9"/>
    <w:rsid w:val="00C9752D"/>
    <w:rsid w:val="00C977CF"/>
    <w:rsid w:val="00CA0B6C"/>
    <w:rsid w:val="00CA1999"/>
    <w:rsid w:val="00CA2137"/>
    <w:rsid w:val="00CA2736"/>
    <w:rsid w:val="00CA46FD"/>
    <w:rsid w:val="00CA68AC"/>
    <w:rsid w:val="00CA6C65"/>
    <w:rsid w:val="00CA7FCC"/>
    <w:rsid w:val="00CB051B"/>
    <w:rsid w:val="00CB08DC"/>
    <w:rsid w:val="00CB175C"/>
    <w:rsid w:val="00CB4158"/>
    <w:rsid w:val="00CB7313"/>
    <w:rsid w:val="00CB7A83"/>
    <w:rsid w:val="00CC0105"/>
    <w:rsid w:val="00CC09E1"/>
    <w:rsid w:val="00CC0F92"/>
    <w:rsid w:val="00CC151D"/>
    <w:rsid w:val="00CC19D9"/>
    <w:rsid w:val="00CC2517"/>
    <w:rsid w:val="00CC3080"/>
    <w:rsid w:val="00CC3EE2"/>
    <w:rsid w:val="00CC43BC"/>
    <w:rsid w:val="00CC4C74"/>
    <w:rsid w:val="00CC4F1E"/>
    <w:rsid w:val="00CC5934"/>
    <w:rsid w:val="00CC5F11"/>
    <w:rsid w:val="00CC62F9"/>
    <w:rsid w:val="00CC6A7E"/>
    <w:rsid w:val="00CC77DE"/>
    <w:rsid w:val="00CD0FE0"/>
    <w:rsid w:val="00CD1464"/>
    <w:rsid w:val="00CD2C2F"/>
    <w:rsid w:val="00CD355B"/>
    <w:rsid w:val="00CD5C2A"/>
    <w:rsid w:val="00CD7222"/>
    <w:rsid w:val="00CD7DFE"/>
    <w:rsid w:val="00CE003C"/>
    <w:rsid w:val="00CE026E"/>
    <w:rsid w:val="00CE4081"/>
    <w:rsid w:val="00CE42D5"/>
    <w:rsid w:val="00CE4BC6"/>
    <w:rsid w:val="00CE5A55"/>
    <w:rsid w:val="00CE7662"/>
    <w:rsid w:val="00CE7E2F"/>
    <w:rsid w:val="00CF1112"/>
    <w:rsid w:val="00CF1F8B"/>
    <w:rsid w:val="00CF2409"/>
    <w:rsid w:val="00CF25B7"/>
    <w:rsid w:val="00CF29AD"/>
    <w:rsid w:val="00CF4F86"/>
    <w:rsid w:val="00CF507B"/>
    <w:rsid w:val="00CF5393"/>
    <w:rsid w:val="00CF560C"/>
    <w:rsid w:val="00CF74D9"/>
    <w:rsid w:val="00CF79DE"/>
    <w:rsid w:val="00CF7D40"/>
    <w:rsid w:val="00D000FB"/>
    <w:rsid w:val="00D00E5E"/>
    <w:rsid w:val="00D03D2C"/>
    <w:rsid w:val="00D0421C"/>
    <w:rsid w:val="00D04563"/>
    <w:rsid w:val="00D075DC"/>
    <w:rsid w:val="00D07E9F"/>
    <w:rsid w:val="00D10275"/>
    <w:rsid w:val="00D11AA9"/>
    <w:rsid w:val="00D1247A"/>
    <w:rsid w:val="00D1315F"/>
    <w:rsid w:val="00D140EA"/>
    <w:rsid w:val="00D1415F"/>
    <w:rsid w:val="00D1439A"/>
    <w:rsid w:val="00D15188"/>
    <w:rsid w:val="00D15522"/>
    <w:rsid w:val="00D159D7"/>
    <w:rsid w:val="00D15DB5"/>
    <w:rsid w:val="00D2134A"/>
    <w:rsid w:val="00D222CA"/>
    <w:rsid w:val="00D22317"/>
    <w:rsid w:val="00D22AFC"/>
    <w:rsid w:val="00D23F2E"/>
    <w:rsid w:val="00D24765"/>
    <w:rsid w:val="00D25628"/>
    <w:rsid w:val="00D26B21"/>
    <w:rsid w:val="00D26CBA"/>
    <w:rsid w:val="00D306D0"/>
    <w:rsid w:val="00D33482"/>
    <w:rsid w:val="00D33992"/>
    <w:rsid w:val="00D33FC5"/>
    <w:rsid w:val="00D34D48"/>
    <w:rsid w:val="00D34E80"/>
    <w:rsid w:val="00D35E8F"/>
    <w:rsid w:val="00D36A87"/>
    <w:rsid w:val="00D36FC1"/>
    <w:rsid w:val="00D37538"/>
    <w:rsid w:val="00D408CC"/>
    <w:rsid w:val="00D429AA"/>
    <w:rsid w:val="00D44612"/>
    <w:rsid w:val="00D4462B"/>
    <w:rsid w:val="00D45421"/>
    <w:rsid w:val="00D45E0C"/>
    <w:rsid w:val="00D47069"/>
    <w:rsid w:val="00D47309"/>
    <w:rsid w:val="00D47E13"/>
    <w:rsid w:val="00D5099D"/>
    <w:rsid w:val="00D50BC4"/>
    <w:rsid w:val="00D51BFB"/>
    <w:rsid w:val="00D51E52"/>
    <w:rsid w:val="00D51F65"/>
    <w:rsid w:val="00D536FD"/>
    <w:rsid w:val="00D53C96"/>
    <w:rsid w:val="00D5464A"/>
    <w:rsid w:val="00D5563A"/>
    <w:rsid w:val="00D55FC3"/>
    <w:rsid w:val="00D56619"/>
    <w:rsid w:val="00D57735"/>
    <w:rsid w:val="00D579EE"/>
    <w:rsid w:val="00D57B4F"/>
    <w:rsid w:val="00D608D6"/>
    <w:rsid w:val="00D62289"/>
    <w:rsid w:val="00D63FAC"/>
    <w:rsid w:val="00D6450C"/>
    <w:rsid w:val="00D64BA2"/>
    <w:rsid w:val="00D71A8C"/>
    <w:rsid w:val="00D7208B"/>
    <w:rsid w:val="00D72B62"/>
    <w:rsid w:val="00D74BDF"/>
    <w:rsid w:val="00D75534"/>
    <w:rsid w:val="00D75D47"/>
    <w:rsid w:val="00D7625E"/>
    <w:rsid w:val="00D764C3"/>
    <w:rsid w:val="00D76A9D"/>
    <w:rsid w:val="00D76ED0"/>
    <w:rsid w:val="00D77823"/>
    <w:rsid w:val="00D779E3"/>
    <w:rsid w:val="00D806F7"/>
    <w:rsid w:val="00D80EA5"/>
    <w:rsid w:val="00D80F35"/>
    <w:rsid w:val="00D80F58"/>
    <w:rsid w:val="00D814C0"/>
    <w:rsid w:val="00D8185C"/>
    <w:rsid w:val="00D81DB4"/>
    <w:rsid w:val="00D8236E"/>
    <w:rsid w:val="00D825FB"/>
    <w:rsid w:val="00D83860"/>
    <w:rsid w:val="00D84AA8"/>
    <w:rsid w:val="00D8569B"/>
    <w:rsid w:val="00D86BCF"/>
    <w:rsid w:val="00D91B88"/>
    <w:rsid w:val="00D91D04"/>
    <w:rsid w:val="00D92038"/>
    <w:rsid w:val="00D9259D"/>
    <w:rsid w:val="00D92C1A"/>
    <w:rsid w:val="00D934D8"/>
    <w:rsid w:val="00D94462"/>
    <w:rsid w:val="00D94B8F"/>
    <w:rsid w:val="00D955F9"/>
    <w:rsid w:val="00D95AB7"/>
    <w:rsid w:val="00D95AC3"/>
    <w:rsid w:val="00D95BC5"/>
    <w:rsid w:val="00D97552"/>
    <w:rsid w:val="00D97739"/>
    <w:rsid w:val="00D97C90"/>
    <w:rsid w:val="00DA14B4"/>
    <w:rsid w:val="00DA1E03"/>
    <w:rsid w:val="00DA3633"/>
    <w:rsid w:val="00DA5127"/>
    <w:rsid w:val="00DA5984"/>
    <w:rsid w:val="00DA6C24"/>
    <w:rsid w:val="00DA7CB2"/>
    <w:rsid w:val="00DA7D38"/>
    <w:rsid w:val="00DB228B"/>
    <w:rsid w:val="00DB2FC5"/>
    <w:rsid w:val="00DB50D0"/>
    <w:rsid w:val="00DB5240"/>
    <w:rsid w:val="00DB5396"/>
    <w:rsid w:val="00DB5973"/>
    <w:rsid w:val="00DB7845"/>
    <w:rsid w:val="00DB7886"/>
    <w:rsid w:val="00DC0B67"/>
    <w:rsid w:val="00DC12DB"/>
    <w:rsid w:val="00DC2735"/>
    <w:rsid w:val="00DC34A2"/>
    <w:rsid w:val="00DC5215"/>
    <w:rsid w:val="00DC7FDB"/>
    <w:rsid w:val="00DD0787"/>
    <w:rsid w:val="00DD0DCF"/>
    <w:rsid w:val="00DD1232"/>
    <w:rsid w:val="00DD2DED"/>
    <w:rsid w:val="00DD37FF"/>
    <w:rsid w:val="00DD4227"/>
    <w:rsid w:val="00DD4E25"/>
    <w:rsid w:val="00DD658D"/>
    <w:rsid w:val="00DE13C4"/>
    <w:rsid w:val="00DE2735"/>
    <w:rsid w:val="00DE3A66"/>
    <w:rsid w:val="00DE49B4"/>
    <w:rsid w:val="00DE568C"/>
    <w:rsid w:val="00DE67CD"/>
    <w:rsid w:val="00DE696D"/>
    <w:rsid w:val="00DE7609"/>
    <w:rsid w:val="00DF08B1"/>
    <w:rsid w:val="00DF0C4D"/>
    <w:rsid w:val="00DF1991"/>
    <w:rsid w:val="00DF20B8"/>
    <w:rsid w:val="00DF2587"/>
    <w:rsid w:val="00DF3969"/>
    <w:rsid w:val="00DF3D9B"/>
    <w:rsid w:val="00DF3F39"/>
    <w:rsid w:val="00DF4016"/>
    <w:rsid w:val="00DF4EAE"/>
    <w:rsid w:val="00DF5D4F"/>
    <w:rsid w:val="00DF7327"/>
    <w:rsid w:val="00DF752B"/>
    <w:rsid w:val="00DF75E6"/>
    <w:rsid w:val="00E000BE"/>
    <w:rsid w:val="00E0078A"/>
    <w:rsid w:val="00E01BE7"/>
    <w:rsid w:val="00E01C4A"/>
    <w:rsid w:val="00E01CB6"/>
    <w:rsid w:val="00E029C0"/>
    <w:rsid w:val="00E03401"/>
    <w:rsid w:val="00E04E83"/>
    <w:rsid w:val="00E04FF9"/>
    <w:rsid w:val="00E05477"/>
    <w:rsid w:val="00E07BB8"/>
    <w:rsid w:val="00E1074E"/>
    <w:rsid w:val="00E1085D"/>
    <w:rsid w:val="00E10ADE"/>
    <w:rsid w:val="00E1120D"/>
    <w:rsid w:val="00E11FFC"/>
    <w:rsid w:val="00E12585"/>
    <w:rsid w:val="00E150B4"/>
    <w:rsid w:val="00E1711E"/>
    <w:rsid w:val="00E17C87"/>
    <w:rsid w:val="00E2100C"/>
    <w:rsid w:val="00E222A3"/>
    <w:rsid w:val="00E22568"/>
    <w:rsid w:val="00E22934"/>
    <w:rsid w:val="00E2471A"/>
    <w:rsid w:val="00E247C4"/>
    <w:rsid w:val="00E25763"/>
    <w:rsid w:val="00E26414"/>
    <w:rsid w:val="00E26A94"/>
    <w:rsid w:val="00E27901"/>
    <w:rsid w:val="00E27ABD"/>
    <w:rsid w:val="00E27C7A"/>
    <w:rsid w:val="00E31B61"/>
    <w:rsid w:val="00E32A19"/>
    <w:rsid w:val="00E33507"/>
    <w:rsid w:val="00E34342"/>
    <w:rsid w:val="00E352D8"/>
    <w:rsid w:val="00E354A7"/>
    <w:rsid w:val="00E35CE6"/>
    <w:rsid w:val="00E361F5"/>
    <w:rsid w:val="00E40E9D"/>
    <w:rsid w:val="00E40F8D"/>
    <w:rsid w:val="00E423DD"/>
    <w:rsid w:val="00E423E2"/>
    <w:rsid w:val="00E43406"/>
    <w:rsid w:val="00E438D0"/>
    <w:rsid w:val="00E45870"/>
    <w:rsid w:val="00E46107"/>
    <w:rsid w:val="00E474A3"/>
    <w:rsid w:val="00E47661"/>
    <w:rsid w:val="00E50913"/>
    <w:rsid w:val="00E51D84"/>
    <w:rsid w:val="00E51FCB"/>
    <w:rsid w:val="00E53ACB"/>
    <w:rsid w:val="00E54637"/>
    <w:rsid w:val="00E5463B"/>
    <w:rsid w:val="00E570F7"/>
    <w:rsid w:val="00E57A96"/>
    <w:rsid w:val="00E61555"/>
    <w:rsid w:val="00E615B6"/>
    <w:rsid w:val="00E62142"/>
    <w:rsid w:val="00E624B9"/>
    <w:rsid w:val="00E65B55"/>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3D8F"/>
    <w:rsid w:val="00E94205"/>
    <w:rsid w:val="00E952D8"/>
    <w:rsid w:val="00E96201"/>
    <w:rsid w:val="00EA28B3"/>
    <w:rsid w:val="00EA31EF"/>
    <w:rsid w:val="00EA4464"/>
    <w:rsid w:val="00EA5198"/>
    <w:rsid w:val="00EA5304"/>
    <w:rsid w:val="00EA56AE"/>
    <w:rsid w:val="00EA6CF2"/>
    <w:rsid w:val="00EA6D0F"/>
    <w:rsid w:val="00EA7648"/>
    <w:rsid w:val="00EA7BEC"/>
    <w:rsid w:val="00EB085C"/>
    <w:rsid w:val="00EB2143"/>
    <w:rsid w:val="00EB25C8"/>
    <w:rsid w:val="00EB2EBD"/>
    <w:rsid w:val="00EB3DEB"/>
    <w:rsid w:val="00EB4924"/>
    <w:rsid w:val="00EB5070"/>
    <w:rsid w:val="00EB58A4"/>
    <w:rsid w:val="00EB5A24"/>
    <w:rsid w:val="00EB5D23"/>
    <w:rsid w:val="00EB6785"/>
    <w:rsid w:val="00EC061D"/>
    <w:rsid w:val="00EC0718"/>
    <w:rsid w:val="00EC0819"/>
    <w:rsid w:val="00EC25E5"/>
    <w:rsid w:val="00EC3A3A"/>
    <w:rsid w:val="00EC5174"/>
    <w:rsid w:val="00EC58F8"/>
    <w:rsid w:val="00EC59E9"/>
    <w:rsid w:val="00ED0139"/>
    <w:rsid w:val="00ED06C3"/>
    <w:rsid w:val="00ED07AC"/>
    <w:rsid w:val="00ED1C93"/>
    <w:rsid w:val="00ED2029"/>
    <w:rsid w:val="00ED2513"/>
    <w:rsid w:val="00ED2903"/>
    <w:rsid w:val="00ED3190"/>
    <w:rsid w:val="00ED379B"/>
    <w:rsid w:val="00ED3FEA"/>
    <w:rsid w:val="00ED4CE2"/>
    <w:rsid w:val="00ED534D"/>
    <w:rsid w:val="00ED5E99"/>
    <w:rsid w:val="00ED6985"/>
    <w:rsid w:val="00EE02DC"/>
    <w:rsid w:val="00EE47FA"/>
    <w:rsid w:val="00EE51EE"/>
    <w:rsid w:val="00EE5340"/>
    <w:rsid w:val="00EE578F"/>
    <w:rsid w:val="00EE5978"/>
    <w:rsid w:val="00EE608E"/>
    <w:rsid w:val="00EE6A5F"/>
    <w:rsid w:val="00EE6FCC"/>
    <w:rsid w:val="00EF0134"/>
    <w:rsid w:val="00EF0731"/>
    <w:rsid w:val="00EF1DCD"/>
    <w:rsid w:val="00EF1EF6"/>
    <w:rsid w:val="00EF7F0C"/>
    <w:rsid w:val="00F02977"/>
    <w:rsid w:val="00F029A3"/>
    <w:rsid w:val="00F02C4D"/>
    <w:rsid w:val="00F03E5B"/>
    <w:rsid w:val="00F04719"/>
    <w:rsid w:val="00F0611C"/>
    <w:rsid w:val="00F1067B"/>
    <w:rsid w:val="00F10E72"/>
    <w:rsid w:val="00F119E2"/>
    <w:rsid w:val="00F12BAA"/>
    <w:rsid w:val="00F1346A"/>
    <w:rsid w:val="00F13885"/>
    <w:rsid w:val="00F13A32"/>
    <w:rsid w:val="00F1686E"/>
    <w:rsid w:val="00F16E07"/>
    <w:rsid w:val="00F17A57"/>
    <w:rsid w:val="00F208B6"/>
    <w:rsid w:val="00F2173F"/>
    <w:rsid w:val="00F21759"/>
    <w:rsid w:val="00F24397"/>
    <w:rsid w:val="00F248D8"/>
    <w:rsid w:val="00F24A66"/>
    <w:rsid w:val="00F25292"/>
    <w:rsid w:val="00F26EFB"/>
    <w:rsid w:val="00F2744E"/>
    <w:rsid w:val="00F27710"/>
    <w:rsid w:val="00F303B7"/>
    <w:rsid w:val="00F30F4A"/>
    <w:rsid w:val="00F317D9"/>
    <w:rsid w:val="00F320A6"/>
    <w:rsid w:val="00F3647D"/>
    <w:rsid w:val="00F36983"/>
    <w:rsid w:val="00F36CE5"/>
    <w:rsid w:val="00F36FB6"/>
    <w:rsid w:val="00F37F25"/>
    <w:rsid w:val="00F4019A"/>
    <w:rsid w:val="00F40D82"/>
    <w:rsid w:val="00F4252B"/>
    <w:rsid w:val="00F4358A"/>
    <w:rsid w:val="00F43B9A"/>
    <w:rsid w:val="00F44DA2"/>
    <w:rsid w:val="00F45BE7"/>
    <w:rsid w:val="00F4636E"/>
    <w:rsid w:val="00F46391"/>
    <w:rsid w:val="00F47373"/>
    <w:rsid w:val="00F478D0"/>
    <w:rsid w:val="00F50BC9"/>
    <w:rsid w:val="00F540F3"/>
    <w:rsid w:val="00F5484A"/>
    <w:rsid w:val="00F5484D"/>
    <w:rsid w:val="00F553E3"/>
    <w:rsid w:val="00F5763C"/>
    <w:rsid w:val="00F5767D"/>
    <w:rsid w:val="00F604AB"/>
    <w:rsid w:val="00F604CD"/>
    <w:rsid w:val="00F62E71"/>
    <w:rsid w:val="00F6669D"/>
    <w:rsid w:val="00F66EF9"/>
    <w:rsid w:val="00F6730E"/>
    <w:rsid w:val="00F67A06"/>
    <w:rsid w:val="00F710D4"/>
    <w:rsid w:val="00F71727"/>
    <w:rsid w:val="00F7395F"/>
    <w:rsid w:val="00F742F8"/>
    <w:rsid w:val="00F748BF"/>
    <w:rsid w:val="00F74AB8"/>
    <w:rsid w:val="00F755E4"/>
    <w:rsid w:val="00F75A04"/>
    <w:rsid w:val="00F7708C"/>
    <w:rsid w:val="00F807AD"/>
    <w:rsid w:val="00F80F9B"/>
    <w:rsid w:val="00F82B3F"/>
    <w:rsid w:val="00F84751"/>
    <w:rsid w:val="00F84CF4"/>
    <w:rsid w:val="00F85268"/>
    <w:rsid w:val="00F855E7"/>
    <w:rsid w:val="00F8568F"/>
    <w:rsid w:val="00F85ED6"/>
    <w:rsid w:val="00F8633C"/>
    <w:rsid w:val="00F86AD8"/>
    <w:rsid w:val="00F90B68"/>
    <w:rsid w:val="00F913A7"/>
    <w:rsid w:val="00F914E0"/>
    <w:rsid w:val="00F916CF"/>
    <w:rsid w:val="00F92464"/>
    <w:rsid w:val="00F92F32"/>
    <w:rsid w:val="00F93806"/>
    <w:rsid w:val="00F939A5"/>
    <w:rsid w:val="00F93E25"/>
    <w:rsid w:val="00F96B4B"/>
    <w:rsid w:val="00F979FC"/>
    <w:rsid w:val="00FA0C50"/>
    <w:rsid w:val="00FA0E3C"/>
    <w:rsid w:val="00FA0E40"/>
    <w:rsid w:val="00FA1C74"/>
    <w:rsid w:val="00FA1D3B"/>
    <w:rsid w:val="00FA3872"/>
    <w:rsid w:val="00FA45D8"/>
    <w:rsid w:val="00FA4B63"/>
    <w:rsid w:val="00FA4FEB"/>
    <w:rsid w:val="00FA5EEA"/>
    <w:rsid w:val="00FA73ED"/>
    <w:rsid w:val="00FA74C2"/>
    <w:rsid w:val="00FA7C5B"/>
    <w:rsid w:val="00FB0D97"/>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822"/>
    <w:rsid w:val="00FC58E5"/>
    <w:rsid w:val="00FC5980"/>
    <w:rsid w:val="00FC742E"/>
    <w:rsid w:val="00FD0193"/>
    <w:rsid w:val="00FD1B1F"/>
    <w:rsid w:val="00FD2ADD"/>
    <w:rsid w:val="00FD3052"/>
    <w:rsid w:val="00FD3839"/>
    <w:rsid w:val="00FD4159"/>
    <w:rsid w:val="00FD46FC"/>
    <w:rsid w:val="00FD524D"/>
    <w:rsid w:val="00FD561A"/>
    <w:rsid w:val="00FD6413"/>
    <w:rsid w:val="00FD6DD4"/>
    <w:rsid w:val="00FE3184"/>
    <w:rsid w:val="00FE3302"/>
    <w:rsid w:val="00FE5117"/>
    <w:rsid w:val="00FF0959"/>
    <w:rsid w:val="00FF0F81"/>
    <w:rsid w:val="00FF1224"/>
    <w:rsid w:val="00FF130A"/>
    <w:rsid w:val="00FF2083"/>
    <w:rsid w:val="00FF2FBF"/>
    <w:rsid w:val="00FF2FEE"/>
    <w:rsid w:val="00FF30BF"/>
    <w:rsid w:val="00FF3740"/>
    <w:rsid w:val="00FF3BB3"/>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 w:type="character" w:styleId="Emphasis">
    <w:name w:val="Emphasis"/>
    <w:basedOn w:val="DefaultParagraphFont"/>
    <w:qFormat/>
    <w:rsid w:val="00415F8D"/>
    <w:rPr>
      <w:i/>
      <w:iCs/>
    </w:rPr>
  </w:style>
  <w:style w:type="paragraph" w:customStyle="1" w:styleId="xl2082">
    <w:name w:val="xl20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3">
    <w:name w:val="xl20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4">
    <w:name w:val="xl20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85">
    <w:name w:val="xl20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86">
    <w:name w:val="xl2086"/>
    <w:basedOn w:val="Normal"/>
    <w:rsid w:val="00785782"/>
    <w:pPr>
      <w:spacing w:before="100" w:beforeAutospacing="1" w:after="100" w:afterAutospacing="1"/>
      <w:textAlignment w:val="center"/>
    </w:pPr>
    <w:rPr>
      <w:sz w:val="24"/>
      <w:szCs w:val="24"/>
    </w:rPr>
  </w:style>
  <w:style w:type="paragraph" w:customStyle="1" w:styleId="xl2087">
    <w:name w:val="xl2087"/>
    <w:basedOn w:val="Normal"/>
    <w:rsid w:val="00785782"/>
    <w:pPr>
      <w:spacing w:before="100" w:beforeAutospacing="1" w:after="100" w:afterAutospacing="1"/>
      <w:jc w:val="center"/>
      <w:textAlignment w:val="center"/>
    </w:pPr>
    <w:rPr>
      <w:sz w:val="24"/>
      <w:szCs w:val="24"/>
    </w:rPr>
  </w:style>
  <w:style w:type="paragraph" w:customStyle="1" w:styleId="xl2088">
    <w:name w:val="xl2088"/>
    <w:basedOn w:val="Normal"/>
    <w:rsid w:val="00785782"/>
    <w:pPr>
      <w:spacing w:before="100" w:beforeAutospacing="1" w:after="100" w:afterAutospacing="1"/>
      <w:textAlignment w:val="center"/>
    </w:pPr>
    <w:rPr>
      <w:sz w:val="24"/>
      <w:szCs w:val="24"/>
    </w:rPr>
  </w:style>
  <w:style w:type="paragraph" w:customStyle="1" w:styleId="xl2089">
    <w:name w:val="xl2089"/>
    <w:basedOn w:val="Normal"/>
    <w:rsid w:val="00785782"/>
    <w:pPr>
      <w:spacing w:before="100" w:beforeAutospacing="1" w:after="100" w:afterAutospacing="1"/>
      <w:textAlignment w:val="center"/>
    </w:pPr>
    <w:rPr>
      <w:sz w:val="26"/>
      <w:szCs w:val="26"/>
    </w:rPr>
  </w:style>
  <w:style w:type="paragraph" w:customStyle="1" w:styleId="xl2090">
    <w:name w:val="xl20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1">
    <w:name w:val="xl2091"/>
    <w:basedOn w:val="Normal"/>
    <w:rsid w:val="00785782"/>
    <w:pPr>
      <w:spacing w:before="100" w:beforeAutospacing="1" w:after="100" w:afterAutospacing="1"/>
      <w:textAlignment w:val="center"/>
    </w:pPr>
    <w:rPr>
      <w:sz w:val="24"/>
      <w:szCs w:val="24"/>
    </w:rPr>
  </w:style>
  <w:style w:type="paragraph" w:customStyle="1" w:styleId="xl2092">
    <w:name w:val="xl20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rPr>
  </w:style>
  <w:style w:type="paragraph" w:customStyle="1" w:styleId="xl2093">
    <w:name w:val="xl209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4"/>
      <w:szCs w:val="24"/>
    </w:rPr>
  </w:style>
  <w:style w:type="paragraph" w:customStyle="1" w:styleId="xl2094">
    <w:name w:val="xl20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95">
    <w:name w:val="xl20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4"/>
      <w:szCs w:val="24"/>
    </w:rPr>
  </w:style>
  <w:style w:type="paragraph" w:customStyle="1" w:styleId="xl2096">
    <w:name w:val="xl20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7">
    <w:name w:val="xl20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2098">
    <w:name w:val="xl20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99">
    <w:name w:val="xl20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00">
    <w:name w:val="xl2100"/>
    <w:basedOn w:val="Normal"/>
    <w:rsid w:val="00785782"/>
    <w:pPr>
      <w:spacing w:before="100" w:beforeAutospacing="1" w:after="100" w:afterAutospacing="1"/>
      <w:textAlignment w:val="center"/>
    </w:pPr>
    <w:rPr>
      <w:sz w:val="22"/>
      <w:szCs w:val="22"/>
    </w:rPr>
  </w:style>
  <w:style w:type="paragraph" w:customStyle="1" w:styleId="xl2101">
    <w:name w:val="xl21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02">
    <w:name w:val="xl21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03">
    <w:name w:val="xl21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04">
    <w:name w:val="xl21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05">
    <w:name w:val="xl21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2106">
    <w:name w:val="xl2106"/>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07">
    <w:name w:val="xl210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08">
    <w:name w:val="xl210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09">
    <w:name w:val="xl210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10">
    <w:name w:val="xl211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11">
    <w:name w:val="xl211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12">
    <w:name w:val="xl211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13">
    <w:name w:val="xl21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14">
    <w:name w:val="xl2114"/>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15">
    <w:name w:val="xl21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16">
    <w:name w:val="xl21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17">
    <w:name w:val="xl2117"/>
    <w:basedOn w:val="Normal"/>
    <w:rsid w:val="00785782"/>
    <w:pPr>
      <w:spacing w:before="100" w:beforeAutospacing="1" w:after="100" w:afterAutospacing="1"/>
      <w:textAlignment w:val="center"/>
    </w:pPr>
    <w:rPr>
      <w:b/>
      <w:bCs/>
      <w:sz w:val="22"/>
      <w:szCs w:val="22"/>
    </w:rPr>
  </w:style>
  <w:style w:type="paragraph" w:customStyle="1" w:styleId="xl2118">
    <w:name w:val="xl21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19">
    <w:name w:val="xl211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0">
    <w:name w:val="xl2120"/>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1">
    <w:name w:val="xl21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2">
    <w:name w:val="xl212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23">
    <w:name w:val="xl212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24">
    <w:name w:val="xl212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25">
    <w:name w:val="xl2125"/>
    <w:basedOn w:val="Normal"/>
    <w:rsid w:val="00785782"/>
    <w:pPr>
      <w:spacing w:before="100" w:beforeAutospacing="1" w:after="100" w:afterAutospacing="1"/>
      <w:textAlignment w:val="center"/>
    </w:pPr>
    <w:rPr>
      <w:color w:val="00B050"/>
      <w:sz w:val="24"/>
      <w:szCs w:val="24"/>
    </w:rPr>
  </w:style>
  <w:style w:type="paragraph" w:customStyle="1" w:styleId="xl2126">
    <w:name w:val="xl2126"/>
    <w:basedOn w:val="Normal"/>
    <w:rsid w:val="00785782"/>
    <w:pPr>
      <w:spacing w:before="100" w:beforeAutospacing="1" w:after="100" w:afterAutospacing="1"/>
      <w:textAlignment w:val="center"/>
    </w:pPr>
    <w:rPr>
      <w:color w:val="7030A0"/>
      <w:sz w:val="24"/>
      <w:szCs w:val="24"/>
    </w:rPr>
  </w:style>
  <w:style w:type="paragraph" w:customStyle="1" w:styleId="xl2127">
    <w:name w:val="xl2127"/>
    <w:basedOn w:val="Normal"/>
    <w:rsid w:val="00785782"/>
    <w:pPr>
      <w:spacing w:before="100" w:beforeAutospacing="1" w:after="100" w:afterAutospacing="1"/>
      <w:textAlignment w:val="center"/>
    </w:pPr>
    <w:rPr>
      <w:color w:val="FF0000"/>
      <w:sz w:val="24"/>
      <w:szCs w:val="24"/>
    </w:rPr>
  </w:style>
  <w:style w:type="paragraph" w:customStyle="1" w:styleId="xl2128">
    <w:name w:val="xl2128"/>
    <w:basedOn w:val="Normal"/>
    <w:rsid w:val="00785782"/>
    <w:pPr>
      <w:shd w:val="clear" w:color="000000" w:fill="D7E4BC"/>
      <w:spacing w:before="100" w:beforeAutospacing="1" w:after="100" w:afterAutospacing="1"/>
      <w:textAlignment w:val="center"/>
    </w:pPr>
    <w:rPr>
      <w:sz w:val="24"/>
      <w:szCs w:val="24"/>
    </w:rPr>
  </w:style>
  <w:style w:type="paragraph" w:customStyle="1" w:styleId="xl2129">
    <w:name w:val="xl2129"/>
    <w:basedOn w:val="Normal"/>
    <w:rsid w:val="00785782"/>
    <w:pPr>
      <w:spacing w:before="100" w:beforeAutospacing="1" w:after="100" w:afterAutospacing="1"/>
      <w:textAlignment w:val="center"/>
    </w:pPr>
    <w:rPr>
      <w:color w:val="00B050"/>
      <w:sz w:val="24"/>
      <w:szCs w:val="24"/>
    </w:rPr>
  </w:style>
  <w:style w:type="paragraph" w:customStyle="1" w:styleId="xl2130">
    <w:name w:val="xl2130"/>
    <w:basedOn w:val="Normal"/>
    <w:rsid w:val="00785782"/>
    <w:pPr>
      <w:spacing w:before="100" w:beforeAutospacing="1" w:after="100" w:afterAutospacing="1"/>
      <w:textAlignment w:val="center"/>
    </w:pPr>
    <w:rPr>
      <w:color w:val="7030A0"/>
      <w:sz w:val="24"/>
      <w:szCs w:val="24"/>
    </w:rPr>
  </w:style>
  <w:style w:type="paragraph" w:customStyle="1" w:styleId="xl2131">
    <w:name w:val="xl2131"/>
    <w:basedOn w:val="Normal"/>
    <w:rsid w:val="00785782"/>
    <w:pPr>
      <w:spacing w:before="100" w:beforeAutospacing="1" w:after="100" w:afterAutospacing="1"/>
      <w:jc w:val="center"/>
      <w:textAlignment w:val="center"/>
    </w:pPr>
    <w:rPr>
      <w:sz w:val="24"/>
      <w:szCs w:val="24"/>
    </w:rPr>
  </w:style>
  <w:style w:type="paragraph" w:customStyle="1" w:styleId="xl2132">
    <w:name w:val="xl2132"/>
    <w:basedOn w:val="Normal"/>
    <w:rsid w:val="00785782"/>
    <w:pPr>
      <w:shd w:val="clear" w:color="000000" w:fill="FFFF00"/>
      <w:spacing w:before="100" w:beforeAutospacing="1" w:after="100" w:afterAutospacing="1"/>
      <w:textAlignment w:val="center"/>
    </w:pPr>
    <w:rPr>
      <w:b/>
      <w:bCs/>
      <w:sz w:val="22"/>
      <w:szCs w:val="22"/>
    </w:rPr>
  </w:style>
  <w:style w:type="paragraph" w:customStyle="1" w:styleId="xl2133">
    <w:name w:val="xl2133"/>
    <w:basedOn w:val="Normal"/>
    <w:rsid w:val="00785782"/>
    <w:pPr>
      <w:shd w:val="clear" w:color="000000" w:fill="00B0F0"/>
      <w:spacing w:before="100" w:beforeAutospacing="1" w:after="100" w:afterAutospacing="1"/>
      <w:textAlignment w:val="center"/>
    </w:pPr>
    <w:rPr>
      <w:b/>
      <w:bCs/>
      <w:color w:val="FF0000"/>
      <w:sz w:val="22"/>
      <w:szCs w:val="22"/>
    </w:rPr>
  </w:style>
  <w:style w:type="paragraph" w:customStyle="1" w:styleId="xl2134">
    <w:name w:val="xl21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2"/>
      <w:szCs w:val="22"/>
    </w:rPr>
  </w:style>
  <w:style w:type="paragraph" w:customStyle="1" w:styleId="xl2135">
    <w:name w:val="xl213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sz w:val="22"/>
      <w:szCs w:val="22"/>
    </w:rPr>
  </w:style>
  <w:style w:type="paragraph" w:customStyle="1" w:styleId="xl2136">
    <w:name w:val="xl213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37">
    <w:name w:val="xl213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color w:val="000080"/>
      <w:sz w:val="22"/>
      <w:szCs w:val="22"/>
    </w:rPr>
  </w:style>
  <w:style w:type="paragraph" w:customStyle="1" w:styleId="xl2138">
    <w:name w:val="xl213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22"/>
      <w:szCs w:val="22"/>
    </w:rPr>
  </w:style>
  <w:style w:type="paragraph" w:customStyle="1" w:styleId="xl2139">
    <w:name w:val="xl213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 w:val="22"/>
      <w:szCs w:val="22"/>
    </w:rPr>
  </w:style>
  <w:style w:type="paragraph" w:customStyle="1" w:styleId="xl2140">
    <w:name w:val="xl214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41">
    <w:name w:val="xl214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42">
    <w:name w:val="xl214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B050"/>
      <w:sz w:val="24"/>
      <w:szCs w:val="24"/>
    </w:rPr>
  </w:style>
  <w:style w:type="paragraph" w:customStyle="1" w:styleId="xl2143">
    <w:name w:val="xl214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7030A0"/>
      <w:sz w:val="24"/>
      <w:szCs w:val="24"/>
    </w:rPr>
  </w:style>
  <w:style w:type="paragraph" w:customStyle="1" w:styleId="xl2144">
    <w:name w:val="xl214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45">
    <w:name w:val="xl214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46">
    <w:name w:val="xl214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147">
    <w:name w:val="xl2147"/>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148">
    <w:name w:val="xl214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49">
    <w:name w:val="xl214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50">
    <w:name w:val="xl215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51">
    <w:name w:val="xl215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2">
    <w:name w:val="xl2152"/>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53">
    <w:name w:val="xl215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54">
    <w:name w:val="xl215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55">
    <w:name w:val="xl215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56">
    <w:name w:val="xl215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57">
    <w:name w:val="xl215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58">
    <w:name w:val="xl215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59">
    <w:name w:val="xl215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0">
    <w:name w:val="xl216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1">
    <w:name w:val="xl216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sz w:val="24"/>
      <w:szCs w:val="24"/>
    </w:rPr>
  </w:style>
  <w:style w:type="paragraph" w:customStyle="1" w:styleId="xl2162">
    <w:name w:val="xl216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63">
    <w:name w:val="xl216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2164">
    <w:name w:val="xl216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B050"/>
      <w:sz w:val="24"/>
      <w:szCs w:val="24"/>
    </w:rPr>
  </w:style>
  <w:style w:type="paragraph" w:customStyle="1" w:styleId="xl2165">
    <w:name w:val="xl216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7030A0"/>
      <w:sz w:val="24"/>
      <w:szCs w:val="24"/>
    </w:rPr>
  </w:style>
  <w:style w:type="paragraph" w:customStyle="1" w:styleId="xl2166">
    <w:name w:val="xl216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2"/>
      <w:szCs w:val="22"/>
    </w:rPr>
  </w:style>
  <w:style w:type="paragraph" w:customStyle="1" w:styleId="xl2167">
    <w:name w:val="xl216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168">
    <w:name w:val="xl216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69">
    <w:name w:val="xl216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0">
    <w:name w:val="xl217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1">
    <w:name w:val="xl217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4"/>
      <w:szCs w:val="24"/>
    </w:rPr>
  </w:style>
  <w:style w:type="paragraph" w:customStyle="1" w:styleId="xl2172">
    <w:name w:val="xl217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73">
    <w:name w:val="xl217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74">
    <w:name w:val="xl21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75">
    <w:name w:val="xl21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76">
    <w:name w:val="xl217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77">
    <w:name w:val="xl217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78">
    <w:name w:val="xl2178"/>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79">
    <w:name w:val="xl217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0">
    <w:name w:val="xl218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81">
    <w:name w:val="xl218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sz w:val="24"/>
      <w:szCs w:val="24"/>
    </w:rPr>
  </w:style>
  <w:style w:type="paragraph" w:customStyle="1" w:styleId="xl2182">
    <w:name w:val="xl218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83">
    <w:name w:val="xl218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84">
    <w:name w:val="xl218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B050"/>
      <w:sz w:val="24"/>
      <w:szCs w:val="24"/>
    </w:rPr>
  </w:style>
  <w:style w:type="paragraph" w:customStyle="1" w:styleId="xl2185">
    <w:name w:val="xl218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7030A0"/>
      <w:sz w:val="24"/>
      <w:szCs w:val="24"/>
    </w:rPr>
  </w:style>
  <w:style w:type="paragraph" w:customStyle="1" w:styleId="xl2186">
    <w:name w:val="xl21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4"/>
      <w:szCs w:val="24"/>
    </w:rPr>
  </w:style>
  <w:style w:type="paragraph" w:customStyle="1" w:styleId="xl2187">
    <w:name w:val="xl2187"/>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2188">
    <w:name w:val="xl218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189">
    <w:name w:val="xl2189"/>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190">
    <w:name w:val="xl219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1">
    <w:name w:val="xl219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2">
    <w:name w:val="xl219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193">
    <w:name w:val="xl2193"/>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b/>
      <w:bCs/>
      <w:sz w:val="24"/>
      <w:szCs w:val="24"/>
    </w:rPr>
  </w:style>
  <w:style w:type="paragraph" w:customStyle="1" w:styleId="xl2194">
    <w:name w:val="xl219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5">
    <w:name w:val="xl219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196">
    <w:name w:val="xl219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7">
    <w:name w:val="xl219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198">
    <w:name w:val="xl219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199">
    <w:name w:val="xl219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0">
    <w:name w:val="xl220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1">
    <w:name w:val="xl220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2">
    <w:name w:val="xl220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3">
    <w:name w:val="xl220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2204">
    <w:name w:val="xl220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5">
    <w:name w:val="xl220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6">
    <w:name w:val="xl220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7">
    <w:name w:val="xl220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08">
    <w:name w:val="xl220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rPr>
  </w:style>
  <w:style w:type="paragraph" w:customStyle="1" w:styleId="xl2209">
    <w:name w:val="xl220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2210">
    <w:name w:val="xl221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2211">
    <w:name w:val="xl221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Arial" w:hAnsi="Arial" w:cs="Arial"/>
      <w:b/>
      <w:bCs/>
      <w:color w:val="FF0000"/>
      <w:sz w:val="24"/>
      <w:szCs w:val="24"/>
    </w:rPr>
  </w:style>
  <w:style w:type="paragraph" w:customStyle="1" w:styleId="xl2212">
    <w:name w:val="xl221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3">
    <w:name w:val="xl221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4">
    <w:name w:val="xl221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5">
    <w:name w:val="xl221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6">
    <w:name w:val="xl221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217">
    <w:name w:val="xl221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8">
    <w:name w:val="xl221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19">
    <w:name w:val="xl2219"/>
    <w:basedOn w:val="Normal"/>
    <w:rsid w:val="00785782"/>
    <w:pPr>
      <w:spacing w:before="100" w:beforeAutospacing="1" w:after="100" w:afterAutospacing="1"/>
      <w:jc w:val="center"/>
      <w:textAlignment w:val="center"/>
    </w:pPr>
    <w:rPr>
      <w:sz w:val="24"/>
      <w:szCs w:val="24"/>
    </w:rPr>
  </w:style>
  <w:style w:type="paragraph" w:customStyle="1" w:styleId="xl2220">
    <w:name w:val="xl222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1">
    <w:name w:val="xl2221"/>
    <w:basedOn w:val="Normal"/>
    <w:rsid w:val="0078578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24"/>
      <w:szCs w:val="24"/>
    </w:rPr>
  </w:style>
  <w:style w:type="paragraph" w:customStyle="1" w:styleId="xl2222">
    <w:name w:val="xl222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23">
    <w:name w:val="xl2223"/>
    <w:basedOn w:val="Normal"/>
    <w:rsid w:val="00785782"/>
    <w:pPr>
      <w:pBdr>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24">
    <w:name w:val="xl2224"/>
    <w:basedOn w:val="Normal"/>
    <w:rsid w:val="00785782"/>
    <w:pPr>
      <w:pBdr>
        <w:left w:val="single" w:sz="4" w:space="0" w:color="auto"/>
        <w:right w:val="single" w:sz="4" w:space="0" w:color="auto"/>
      </w:pBdr>
      <w:spacing w:before="100" w:beforeAutospacing="1" w:after="100" w:afterAutospacing="1"/>
      <w:textAlignment w:val="center"/>
    </w:pPr>
    <w:rPr>
      <w:rFonts w:ascii="Arial" w:hAnsi="Arial" w:cs="Arial"/>
      <w:color w:val="7030A0"/>
      <w:sz w:val="24"/>
      <w:szCs w:val="24"/>
    </w:rPr>
  </w:style>
  <w:style w:type="paragraph" w:customStyle="1" w:styleId="xl2225">
    <w:name w:val="xl222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6">
    <w:name w:val="xl222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227">
    <w:name w:val="xl2227"/>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8">
    <w:name w:val="xl2228"/>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229">
    <w:name w:val="xl2229"/>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0">
    <w:name w:val="xl2230"/>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31">
    <w:name w:val="xl2231"/>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2">
    <w:name w:val="xl2232"/>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2233">
    <w:name w:val="xl2233"/>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234">
    <w:name w:val="xl223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2235">
    <w:name w:val="xl2235"/>
    <w:basedOn w:val="Normal"/>
    <w:rsid w:val="0078578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6">
    <w:name w:val="xl2236"/>
    <w:basedOn w:val="Normal"/>
    <w:rsid w:val="00785782"/>
    <w:pPr>
      <w:pBdr>
        <w:left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37">
    <w:name w:val="xl2237"/>
    <w:basedOn w:val="Normal"/>
    <w:rsid w:val="00785782"/>
    <w:pPr>
      <w:pBdr>
        <w:top w:val="single" w:sz="4" w:space="0" w:color="auto"/>
        <w:left w:val="single" w:sz="4" w:space="0" w:color="auto"/>
      </w:pBdr>
      <w:spacing w:before="100" w:beforeAutospacing="1" w:after="100" w:afterAutospacing="1"/>
      <w:textAlignment w:val="center"/>
    </w:pPr>
    <w:rPr>
      <w:b/>
      <w:bCs/>
      <w:color w:val="000080"/>
      <w:sz w:val="26"/>
      <w:szCs w:val="26"/>
    </w:rPr>
  </w:style>
  <w:style w:type="paragraph" w:customStyle="1" w:styleId="xl2238">
    <w:name w:val="xl2238"/>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39">
    <w:name w:val="xl2239"/>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40">
    <w:name w:val="xl2240"/>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41">
    <w:name w:val="xl2241"/>
    <w:basedOn w:val="Normal"/>
    <w:rsid w:val="00785782"/>
    <w:pPr>
      <w:pBdr>
        <w:left w:val="single" w:sz="4" w:space="0" w:color="auto"/>
      </w:pBdr>
      <w:spacing w:before="100" w:beforeAutospacing="1" w:after="100" w:afterAutospacing="1"/>
      <w:textAlignment w:val="center"/>
    </w:pPr>
    <w:rPr>
      <w:b/>
      <w:bCs/>
      <w:color w:val="000080"/>
      <w:sz w:val="26"/>
      <w:szCs w:val="26"/>
    </w:rPr>
  </w:style>
  <w:style w:type="paragraph" w:customStyle="1" w:styleId="xl2242">
    <w:name w:val="xl2242"/>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3">
    <w:name w:val="xl2243"/>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4"/>
      <w:szCs w:val="24"/>
    </w:rPr>
  </w:style>
  <w:style w:type="paragraph" w:customStyle="1" w:styleId="xl2244">
    <w:name w:val="xl2244"/>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5">
    <w:name w:val="xl2245"/>
    <w:basedOn w:val="Normal"/>
    <w:rsid w:val="00785782"/>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80"/>
      <w:sz w:val="24"/>
      <w:szCs w:val="24"/>
    </w:rPr>
  </w:style>
  <w:style w:type="paragraph" w:customStyle="1" w:styleId="xl2246">
    <w:name w:val="xl2246"/>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7">
    <w:name w:val="xl2247"/>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8">
    <w:name w:val="xl2248"/>
    <w:basedOn w:val="Normal"/>
    <w:rsid w:val="00785782"/>
    <w:pPr>
      <w:pBdr>
        <w:top w:val="single" w:sz="4" w:space="0" w:color="auto"/>
        <w:left w:val="single" w:sz="4" w:space="0" w:color="auto"/>
        <w:right w:val="single" w:sz="4" w:space="0" w:color="auto"/>
      </w:pBdr>
      <w:spacing w:before="100" w:beforeAutospacing="1" w:after="100" w:afterAutospacing="1"/>
      <w:textAlignment w:val="center"/>
    </w:pPr>
    <w:rPr>
      <w:b/>
      <w:bCs/>
      <w:color w:val="000080"/>
      <w:sz w:val="24"/>
      <w:szCs w:val="24"/>
    </w:rPr>
  </w:style>
  <w:style w:type="paragraph" w:customStyle="1" w:styleId="xl2249">
    <w:name w:val="xl2249"/>
    <w:basedOn w:val="Normal"/>
    <w:rsid w:val="00785782"/>
    <w:pPr>
      <w:pBdr>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50">
    <w:name w:val="xl2250"/>
    <w:basedOn w:val="Normal"/>
    <w:rsid w:val="0078578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80"/>
      <w:sz w:val="26"/>
      <w:szCs w:val="26"/>
    </w:rPr>
  </w:style>
  <w:style w:type="paragraph" w:customStyle="1" w:styleId="xl2251">
    <w:name w:val="xl2251"/>
    <w:basedOn w:val="Normal"/>
    <w:rsid w:val="00785782"/>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2">
    <w:name w:val="xl2252"/>
    <w:basedOn w:val="Normal"/>
    <w:rsid w:val="007857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2253">
    <w:name w:val="xl2253"/>
    <w:basedOn w:val="Normal"/>
    <w:rsid w:val="00785782"/>
    <w:pPr>
      <w:pBdr>
        <w:top w:val="single" w:sz="4" w:space="0" w:color="auto"/>
        <w:bottom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4">
    <w:name w:val="xl2254"/>
    <w:basedOn w:val="Normal"/>
    <w:rsid w:val="00785782"/>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b/>
      <w:bCs/>
      <w:color w:val="FF0000"/>
      <w:sz w:val="24"/>
      <w:szCs w:val="24"/>
    </w:rPr>
  </w:style>
  <w:style w:type="paragraph" w:customStyle="1" w:styleId="xl2255">
    <w:name w:val="xl2255"/>
    <w:basedOn w:val="Normal"/>
    <w:rsid w:val="0078578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6">
    <w:name w:val="xl2256"/>
    <w:basedOn w:val="Normal"/>
    <w:rsid w:val="007857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57">
    <w:name w:val="xl225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58">
    <w:name w:val="xl225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59">
    <w:name w:val="xl2259"/>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260">
    <w:name w:val="xl2260"/>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1">
    <w:name w:val="xl226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b/>
      <w:bCs/>
      <w:color w:val="FF0000"/>
      <w:sz w:val="24"/>
      <w:szCs w:val="24"/>
    </w:rPr>
  </w:style>
  <w:style w:type="paragraph" w:customStyle="1" w:styleId="xl2262">
    <w:name w:val="xl2262"/>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3">
    <w:name w:val="xl2263"/>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FF0000"/>
      <w:sz w:val="22"/>
      <w:szCs w:val="22"/>
    </w:rPr>
  </w:style>
  <w:style w:type="paragraph" w:customStyle="1" w:styleId="xl2264">
    <w:name w:val="xl2264"/>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65">
    <w:name w:val="xl2265"/>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6">
    <w:name w:val="xl2266"/>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7">
    <w:name w:val="xl2267"/>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8">
    <w:name w:val="xl2268"/>
    <w:basedOn w:val="Normal"/>
    <w:rsid w:val="007857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269">
    <w:name w:val="xl2269"/>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0">
    <w:name w:val="xl2270"/>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1">
    <w:name w:val="xl2271"/>
    <w:basedOn w:val="Normal"/>
    <w:rsid w:val="007857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FF0000"/>
      <w:sz w:val="22"/>
      <w:szCs w:val="22"/>
    </w:rPr>
  </w:style>
  <w:style w:type="paragraph" w:customStyle="1" w:styleId="xl2272">
    <w:name w:val="xl2272"/>
    <w:basedOn w:val="Normal"/>
    <w:rsid w:val="00785782"/>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2273">
    <w:name w:val="xl2273"/>
    <w:basedOn w:val="Normal"/>
    <w:rsid w:val="00785782"/>
    <w:pPr>
      <w:pBdr>
        <w:left w:val="single" w:sz="4" w:space="0" w:color="auto"/>
        <w:right w:val="single" w:sz="4" w:space="0" w:color="auto"/>
      </w:pBdr>
      <w:spacing w:before="100" w:beforeAutospacing="1" w:after="100" w:afterAutospacing="1"/>
      <w:jc w:val="center"/>
      <w:textAlignment w:val="center"/>
    </w:pPr>
    <w:rPr>
      <w:rFonts w:ascii="Arial" w:hAnsi="Arial" w:cs="Arial"/>
      <w:color w:val="7030A0"/>
      <w:sz w:val="24"/>
      <w:szCs w:val="24"/>
    </w:rPr>
  </w:style>
  <w:style w:type="paragraph" w:customStyle="1" w:styleId="xl2274">
    <w:name w:val="xl2274"/>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5">
    <w:name w:val="xl2275"/>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76">
    <w:name w:val="xl2276"/>
    <w:basedOn w:val="Normal"/>
    <w:rsid w:val="0078578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80"/>
      <w:sz w:val="26"/>
      <w:szCs w:val="26"/>
    </w:rPr>
  </w:style>
  <w:style w:type="paragraph" w:customStyle="1" w:styleId="xl2277">
    <w:name w:val="xl2277"/>
    <w:basedOn w:val="Normal"/>
    <w:rsid w:val="00785782"/>
    <w:pPr>
      <w:pBdr>
        <w:top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8">
    <w:name w:val="xl2278"/>
    <w:basedOn w:val="Normal"/>
    <w:rsid w:val="00785782"/>
    <w:pPr>
      <w:pBdr>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79">
    <w:name w:val="xl2279"/>
    <w:basedOn w:val="Normal"/>
    <w:rsid w:val="00785782"/>
    <w:pPr>
      <w:pBdr>
        <w:bottom w:val="single" w:sz="4" w:space="0" w:color="auto"/>
        <w:right w:val="single" w:sz="4" w:space="0" w:color="auto"/>
      </w:pBdr>
      <w:spacing w:before="100" w:beforeAutospacing="1" w:after="100" w:afterAutospacing="1"/>
      <w:jc w:val="center"/>
      <w:textAlignment w:val="center"/>
    </w:pPr>
    <w:rPr>
      <w:rFonts w:ascii="Tahoma" w:hAnsi="Tahoma" w:cs="Tahoma"/>
      <w:b/>
      <w:bCs/>
      <w:sz w:val="24"/>
      <w:szCs w:val="24"/>
    </w:rPr>
  </w:style>
  <w:style w:type="paragraph" w:customStyle="1" w:styleId="xl2280">
    <w:name w:val="xl2280"/>
    <w:basedOn w:val="Normal"/>
    <w:rsid w:val="00785782"/>
    <w:pPr>
      <w:pBdr>
        <w:top w:val="single" w:sz="4" w:space="0" w:color="auto"/>
        <w:left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1">
    <w:name w:val="xl2281"/>
    <w:basedOn w:val="Normal"/>
    <w:rsid w:val="00785782"/>
    <w:pPr>
      <w:pBdr>
        <w:top w:val="single" w:sz="4" w:space="0" w:color="auto"/>
        <w:bottom w:val="single" w:sz="4" w:space="0" w:color="auto"/>
      </w:pBdr>
      <w:spacing w:before="100" w:beforeAutospacing="1" w:after="100" w:afterAutospacing="1"/>
      <w:textAlignment w:val="center"/>
    </w:pPr>
    <w:rPr>
      <w:b/>
      <w:bCs/>
      <w:color w:val="000080"/>
      <w:sz w:val="26"/>
      <w:szCs w:val="26"/>
    </w:rPr>
  </w:style>
  <w:style w:type="paragraph" w:customStyle="1" w:styleId="xl2282">
    <w:name w:val="xl2282"/>
    <w:basedOn w:val="Normal"/>
    <w:rsid w:val="00785782"/>
    <w:pPr>
      <w:pBdr>
        <w:top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 w:type="paragraph" w:customStyle="1" w:styleId="xl2283">
    <w:name w:val="xl2283"/>
    <w:basedOn w:val="Normal"/>
    <w:rsid w:val="00785782"/>
    <w:pPr>
      <w:pBdr>
        <w:top w:val="single" w:sz="4" w:space="0" w:color="auto"/>
      </w:pBdr>
      <w:spacing w:before="100" w:beforeAutospacing="1" w:after="100" w:afterAutospacing="1"/>
      <w:jc w:val="center"/>
      <w:textAlignment w:val="center"/>
    </w:pPr>
    <w:rPr>
      <w:b/>
      <w:bCs/>
      <w:color w:val="7030A0"/>
      <w:sz w:val="24"/>
      <w:szCs w:val="24"/>
    </w:rPr>
  </w:style>
  <w:style w:type="paragraph" w:customStyle="1" w:styleId="xl2284">
    <w:name w:val="xl2284"/>
    <w:basedOn w:val="Normal"/>
    <w:rsid w:val="00785782"/>
    <w:pPr>
      <w:spacing w:before="100" w:beforeAutospacing="1" w:after="100" w:afterAutospacing="1"/>
      <w:jc w:val="center"/>
      <w:textAlignment w:val="center"/>
    </w:pPr>
    <w:rPr>
      <w:b/>
      <w:bCs/>
      <w:color w:val="7030A0"/>
      <w:sz w:val="24"/>
      <w:szCs w:val="24"/>
    </w:rPr>
  </w:style>
  <w:style w:type="paragraph" w:customStyle="1" w:styleId="xl2285">
    <w:name w:val="xl2285"/>
    <w:basedOn w:val="Normal"/>
    <w:rsid w:val="00785782"/>
    <w:pPr>
      <w:pBdr>
        <w:bottom w:val="single" w:sz="4" w:space="0" w:color="auto"/>
      </w:pBdr>
      <w:spacing w:before="100" w:beforeAutospacing="1" w:after="100" w:afterAutospacing="1"/>
      <w:jc w:val="center"/>
      <w:textAlignment w:val="center"/>
    </w:pPr>
    <w:rPr>
      <w:b/>
      <w:bCs/>
      <w:color w:val="7030A0"/>
      <w:sz w:val="24"/>
      <w:szCs w:val="24"/>
    </w:rPr>
  </w:style>
  <w:style w:type="paragraph" w:customStyle="1" w:styleId="xl2286">
    <w:name w:val="xl2286"/>
    <w:basedOn w:val="Normal"/>
    <w:rsid w:val="00785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85198541">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80918841">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09211286">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37394498">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7873995">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15202642">
      <w:bodyDiv w:val="1"/>
      <w:marLeft w:val="0"/>
      <w:marRight w:val="0"/>
      <w:marTop w:val="0"/>
      <w:marBottom w:val="0"/>
      <w:divBdr>
        <w:top w:val="none" w:sz="0" w:space="0" w:color="auto"/>
        <w:left w:val="none" w:sz="0" w:space="0" w:color="auto"/>
        <w:bottom w:val="none" w:sz="0" w:space="0" w:color="auto"/>
        <w:right w:val="none" w:sz="0" w:space="0" w:color="auto"/>
      </w:divBdr>
    </w:div>
    <w:div w:id="732586507">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0200418">
      <w:bodyDiv w:val="1"/>
      <w:marLeft w:val="0"/>
      <w:marRight w:val="0"/>
      <w:marTop w:val="0"/>
      <w:marBottom w:val="0"/>
      <w:divBdr>
        <w:top w:val="none" w:sz="0" w:space="0" w:color="auto"/>
        <w:left w:val="none" w:sz="0" w:space="0" w:color="auto"/>
        <w:bottom w:val="none" w:sz="0" w:space="0" w:color="auto"/>
        <w:right w:val="none" w:sz="0" w:space="0" w:color="auto"/>
      </w:divBdr>
    </w:div>
    <w:div w:id="827940346">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879627832">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2420862">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08738597">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47280381">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5186067">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6375750">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02754572">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0493052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28931543">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yperlink" Target="http://www.bk-ecc.com.vn"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box@bk-ecc.com.vn"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JPG"/><Relationship Id="rId28" Type="http://schemas.openxmlformats.org/officeDocument/2006/relationships/image" Target="media/image10.JP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footer" Target="footer5.xml"/><Relationship Id="rId27" Type="http://schemas.openxmlformats.org/officeDocument/2006/relationships/image" Target="media/image9.JPG"/><Relationship Id="rId30" Type="http://schemas.openxmlformats.org/officeDocument/2006/relationships/image" Target="media/image12.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C1A-8219-4BAB-AB9A-E0BAA994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3606</TotalTime>
  <Pages>33</Pages>
  <Words>6450</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430</cp:revision>
  <cp:lastPrinted>2017-03-17T03:47:00Z</cp:lastPrinted>
  <dcterms:created xsi:type="dcterms:W3CDTF">2017-02-17T07:14:00Z</dcterms:created>
  <dcterms:modified xsi:type="dcterms:W3CDTF">2017-03-17T22:46:00Z</dcterms:modified>
</cp:coreProperties>
</file>